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B4" w:rsidRPr="00BB26A8" w:rsidRDefault="00AF12B4" w:rsidP="00AF12B4">
      <w:pPr>
        <w:ind w:left="851" w:right="985"/>
        <w:jc w:val="center"/>
        <w:outlineLvl w:val="0"/>
        <w:rPr>
          <w:b/>
          <w:bCs/>
          <w:u w:val="single"/>
        </w:rPr>
      </w:pPr>
      <w:r w:rsidRPr="00BB26A8">
        <w:rPr>
          <w:b/>
          <w:bCs/>
          <w:u w:val="single"/>
        </w:rPr>
        <w:t>JEGYZŐKÖNYV</w:t>
      </w:r>
    </w:p>
    <w:p w:rsidR="00AF12B4" w:rsidRPr="00BB26A8" w:rsidRDefault="00AF12B4" w:rsidP="00AF12B4">
      <w:pPr>
        <w:jc w:val="both"/>
        <w:rPr>
          <w:b/>
          <w:bCs/>
          <w:u w:val="single"/>
        </w:rPr>
      </w:pPr>
    </w:p>
    <w:p w:rsidR="00AF12B4" w:rsidRPr="00BB26A8" w:rsidRDefault="00AF12B4" w:rsidP="00AF12B4">
      <w:pPr>
        <w:jc w:val="both"/>
        <w:rPr>
          <w:b/>
          <w:bCs/>
          <w:u w:val="single"/>
        </w:rPr>
      </w:pPr>
    </w:p>
    <w:p w:rsidR="00AF12B4" w:rsidRPr="00BB26A8" w:rsidRDefault="00AF12B4" w:rsidP="00AF12B4">
      <w:pPr>
        <w:jc w:val="both"/>
        <w:rPr>
          <w:b/>
          <w:bCs/>
        </w:rPr>
      </w:pPr>
      <w:r w:rsidRPr="00BB26A8">
        <w:rPr>
          <w:b/>
          <w:bCs/>
          <w:u w:val="single"/>
        </w:rPr>
        <w:t>Készült:</w:t>
      </w:r>
      <w:r w:rsidRPr="00BB26A8">
        <w:t xml:space="preserve"> Hencida Község Önkormányzat Képviselőtestületének </w:t>
      </w:r>
      <w:r>
        <w:rPr>
          <w:b/>
          <w:bCs/>
        </w:rPr>
        <w:t>2017. február 15-é</w:t>
      </w:r>
      <w:r w:rsidRPr="00BB26A8">
        <w:rPr>
          <w:b/>
          <w:bCs/>
        </w:rPr>
        <w:t>n</w:t>
      </w:r>
      <w:r w:rsidRPr="00BB26A8">
        <w:t xml:space="preserve"> megtartott üléséről</w:t>
      </w:r>
      <w:r w:rsidRPr="00BB26A8">
        <w:rPr>
          <w:b/>
          <w:bCs/>
        </w:rPr>
        <w:t>.</w:t>
      </w:r>
    </w:p>
    <w:p w:rsidR="00AF12B4" w:rsidRPr="00BB26A8" w:rsidRDefault="00AF12B4" w:rsidP="00AF12B4">
      <w:pPr>
        <w:jc w:val="both"/>
        <w:rPr>
          <w:b/>
          <w:bCs/>
        </w:rPr>
      </w:pPr>
    </w:p>
    <w:p w:rsidR="00AF12B4" w:rsidRPr="00BB26A8" w:rsidRDefault="00AF12B4" w:rsidP="00AF12B4">
      <w:pPr>
        <w:jc w:val="both"/>
        <w:outlineLvl w:val="0"/>
      </w:pPr>
      <w:r w:rsidRPr="00BB26A8">
        <w:rPr>
          <w:b/>
          <w:bCs/>
          <w:u w:val="single"/>
        </w:rPr>
        <w:t>A képviselőtestületi ülés helye:</w:t>
      </w:r>
      <w:r w:rsidRPr="00BB26A8">
        <w:t xml:space="preserve"> Hencidai Közös Önkormányzati Hivatal Tanácskozóterme</w:t>
      </w:r>
    </w:p>
    <w:p w:rsidR="00AF12B4" w:rsidRPr="00BB26A8" w:rsidRDefault="00AF12B4" w:rsidP="00AF12B4">
      <w:pPr>
        <w:jc w:val="both"/>
      </w:pPr>
    </w:p>
    <w:p w:rsidR="00AF12B4" w:rsidRPr="00BB26A8" w:rsidRDefault="00AF12B4" w:rsidP="00AF12B4">
      <w:pPr>
        <w:jc w:val="both"/>
        <w:outlineLvl w:val="0"/>
        <w:rPr>
          <w:b/>
        </w:rPr>
      </w:pPr>
      <w:r w:rsidRPr="00BB26A8">
        <w:rPr>
          <w:b/>
          <w:bCs/>
          <w:u w:val="single"/>
        </w:rPr>
        <w:t>Jelen vannak:</w:t>
      </w:r>
      <w:r w:rsidRPr="00BB26A8">
        <w:t xml:space="preserve"> </w:t>
      </w:r>
      <w:r w:rsidRPr="00BB26A8">
        <w:rPr>
          <w:b/>
        </w:rPr>
        <w:t xml:space="preserve">Szémán </w:t>
      </w:r>
      <w:smartTag w:uri="urn:schemas-microsoft-com:office:smarttags" w:element="PersonName">
        <w:smartTagPr>
          <w:attr w:name="ProductID" w:val="L￡szl￳ polg￡rmester"/>
        </w:smartTagPr>
        <w:r w:rsidRPr="00BB26A8">
          <w:rPr>
            <w:b/>
          </w:rPr>
          <w:t>László polgármester</w:t>
        </w:r>
      </w:smartTag>
    </w:p>
    <w:p w:rsidR="00AF12B4" w:rsidRPr="00BB26A8" w:rsidRDefault="00AF12B4" w:rsidP="00AF12B4">
      <w:pPr>
        <w:jc w:val="both"/>
        <w:outlineLvl w:val="0"/>
        <w:rPr>
          <w:b/>
        </w:rPr>
      </w:pPr>
      <w:r w:rsidRPr="00BB26A8">
        <w:rPr>
          <w:b/>
        </w:rPr>
        <w:tab/>
      </w:r>
      <w:r w:rsidRPr="00BB26A8">
        <w:rPr>
          <w:b/>
        </w:rPr>
        <w:tab/>
        <w:t xml:space="preserve"> Dr. Barcsai Sándor aljegyző</w:t>
      </w:r>
    </w:p>
    <w:p w:rsidR="00AF12B4" w:rsidRPr="00BB26A8" w:rsidRDefault="00AF12B4" w:rsidP="00AF12B4">
      <w:pPr>
        <w:jc w:val="both"/>
        <w:outlineLvl w:val="0"/>
        <w:rPr>
          <w:b/>
        </w:rPr>
      </w:pPr>
      <w:r w:rsidRPr="00BB26A8">
        <w:rPr>
          <w:b/>
        </w:rPr>
        <w:tab/>
      </w:r>
      <w:r w:rsidRPr="00BB26A8">
        <w:rPr>
          <w:b/>
        </w:rPr>
        <w:tab/>
        <w:t xml:space="preserve"> Győri László alpolgármester </w:t>
      </w:r>
    </w:p>
    <w:p w:rsidR="00AF12B4" w:rsidRPr="00BB26A8" w:rsidRDefault="00AF12B4" w:rsidP="00AF12B4">
      <w:pPr>
        <w:jc w:val="both"/>
        <w:outlineLvl w:val="0"/>
        <w:rPr>
          <w:b/>
          <w:i/>
        </w:rPr>
      </w:pPr>
      <w:r w:rsidRPr="00BB26A8">
        <w:rPr>
          <w:b/>
        </w:rPr>
        <w:tab/>
      </w:r>
      <w:r w:rsidRPr="00BB26A8">
        <w:rPr>
          <w:b/>
        </w:rPr>
        <w:tab/>
      </w:r>
      <w:r w:rsidRPr="00BB26A8">
        <w:rPr>
          <w:b/>
          <w:i/>
        </w:rPr>
        <w:t xml:space="preserve"> Magyari Bertalan Zoltán alpolgármester (nem a képviselőtestület tagja)</w:t>
      </w:r>
    </w:p>
    <w:p w:rsidR="00AF12B4" w:rsidRPr="00BB26A8" w:rsidRDefault="00AF12B4" w:rsidP="00AF12B4">
      <w:pPr>
        <w:jc w:val="both"/>
        <w:outlineLvl w:val="0"/>
        <w:rPr>
          <w:b/>
        </w:rPr>
      </w:pPr>
      <w:r w:rsidRPr="00BB26A8">
        <w:rPr>
          <w:b/>
        </w:rPr>
        <w:tab/>
      </w:r>
      <w:r w:rsidRPr="00BB26A8">
        <w:rPr>
          <w:b/>
        </w:rPr>
        <w:tab/>
        <w:t xml:space="preserve"> Györke Imre képviselő</w:t>
      </w:r>
    </w:p>
    <w:p w:rsidR="00AF12B4" w:rsidRPr="00BB26A8" w:rsidRDefault="00AF12B4" w:rsidP="00AF12B4">
      <w:pPr>
        <w:jc w:val="both"/>
        <w:outlineLvl w:val="0"/>
        <w:rPr>
          <w:b/>
        </w:rPr>
      </w:pPr>
      <w:r w:rsidRPr="00BB26A8">
        <w:rPr>
          <w:b/>
        </w:rPr>
        <w:tab/>
      </w:r>
      <w:r w:rsidRPr="00BB26A8">
        <w:rPr>
          <w:b/>
        </w:rPr>
        <w:tab/>
        <w:t xml:space="preserve"> Kopányi László képviselő</w:t>
      </w:r>
    </w:p>
    <w:p w:rsidR="00AF12B4" w:rsidRDefault="00AF12B4" w:rsidP="00AF12B4">
      <w:pPr>
        <w:jc w:val="both"/>
        <w:outlineLvl w:val="0"/>
        <w:rPr>
          <w:b/>
        </w:rPr>
      </w:pPr>
      <w:r w:rsidRPr="00BB26A8">
        <w:rPr>
          <w:b/>
        </w:rPr>
        <w:tab/>
      </w:r>
      <w:r w:rsidRPr="00BB26A8">
        <w:rPr>
          <w:b/>
        </w:rPr>
        <w:tab/>
        <w:t xml:space="preserve"> Lázár Péter Miklós képviselő</w:t>
      </w:r>
    </w:p>
    <w:p w:rsidR="003D1B1C" w:rsidRDefault="003D1B1C" w:rsidP="00AF12B4">
      <w:pPr>
        <w:jc w:val="both"/>
        <w:outlineLvl w:val="0"/>
        <w:rPr>
          <w:b/>
        </w:rPr>
      </w:pPr>
      <w:r>
        <w:rPr>
          <w:b/>
        </w:rPr>
        <w:t xml:space="preserve">                         Varga János Képviselő</w:t>
      </w:r>
    </w:p>
    <w:p w:rsidR="00AF12B4" w:rsidRPr="00BB26A8" w:rsidRDefault="00AF12B4" w:rsidP="00AF12B4">
      <w:pPr>
        <w:jc w:val="both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 w:rsidR="003D1B1C">
        <w:rPr>
          <w:b/>
        </w:rPr>
        <w:t xml:space="preserve"> Nagy Lajos ügyvezető igazgató</w:t>
      </w:r>
      <w:r w:rsidRPr="00BB26A8">
        <w:rPr>
          <w:b/>
        </w:rPr>
        <w:tab/>
      </w:r>
      <w:r w:rsidRPr="00BB26A8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26A8">
        <w:rPr>
          <w:b/>
        </w:rPr>
        <w:tab/>
      </w:r>
      <w:r w:rsidRPr="00BB26A8">
        <w:rPr>
          <w:b/>
        </w:rPr>
        <w:tab/>
        <w:t xml:space="preserve"> </w:t>
      </w:r>
    </w:p>
    <w:p w:rsidR="00AF12B4" w:rsidRPr="00BB26A8" w:rsidRDefault="00AF12B4" w:rsidP="00AF12B4">
      <w:pPr>
        <w:jc w:val="both"/>
        <w:outlineLvl w:val="0"/>
        <w:rPr>
          <w:b/>
        </w:rPr>
      </w:pPr>
      <w:r w:rsidRPr="00BB26A8">
        <w:rPr>
          <w:b/>
        </w:rPr>
        <w:tab/>
      </w:r>
      <w:r w:rsidRPr="00BB26A8">
        <w:rPr>
          <w:b/>
        </w:rPr>
        <w:tab/>
      </w:r>
      <w:r w:rsidRPr="00BB26A8">
        <w:rPr>
          <w:b/>
        </w:rPr>
        <w:tab/>
        <w:t xml:space="preserve"> </w:t>
      </w:r>
      <w:r w:rsidRPr="00BB26A8">
        <w:rPr>
          <w:b/>
        </w:rPr>
        <w:tab/>
      </w:r>
      <w:r w:rsidRPr="00BB26A8">
        <w:rPr>
          <w:b/>
        </w:rPr>
        <w:tab/>
      </w:r>
      <w:r w:rsidRPr="00BB26A8">
        <w:tab/>
      </w:r>
      <w:r w:rsidRPr="00BB26A8">
        <w:tab/>
      </w:r>
      <w:r w:rsidRPr="00BB26A8">
        <w:tab/>
      </w:r>
      <w:r w:rsidRPr="00BB26A8">
        <w:tab/>
        <w:t xml:space="preserve"> </w:t>
      </w:r>
      <w:r w:rsidRPr="00BB26A8">
        <w:tab/>
      </w:r>
    </w:p>
    <w:p w:rsidR="00AF12B4" w:rsidRPr="00BB26A8" w:rsidRDefault="00AF12B4" w:rsidP="00AF12B4">
      <w:pPr>
        <w:jc w:val="both"/>
      </w:pPr>
      <w:r w:rsidRPr="00BB26A8">
        <w:rPr>
          <w:b/>
          <w:u w:val="single"/>
        </w:rPr>
        <w:t>Szémán László polgármester:</w:t>
      </w:r>
      <w:r w:rsidRPr="00BB26A8">
        <w:t xml:space="preserve"> Üdvözli a képviselőtestület tagjait, megállapítja, hogy a képviselőtestület határozatképes, mivel a </w:t>
      </w:r>
      <w:r w:rsidR="003D1B1C">
        <w:t>7 fő képviselőtestületi tagból 6</w:t>
      </w:r>
      <w:r w:rsidRPr="00BB26A8">
        <w:t xml:space="preserve"> fő megjelent. Az ülést megnyitja. Javaslatot tesz a napirendi pontokra és azok előadóira.</w:t>
      </w:r>
    </w:p>
    <w:p w:rsidR="00AF12B4" w:rsidRPr="00BB26A8" w:rsidRDefault="00AF12B4" w:rsidP="00AF12B4">
      <w:pPr>
        <w:jc w:val="both"/>
      </w:pPr>
    </w:p>
    <w:p w:rsidR="00AF12B4" w:rsidRPr="00BB26A8" w:rsidRDefault="00AF12B4" w:rsidP="00AF12B4">
      <w:pPr>
        <w:jc w:val="both"/>
        <w:rPr>
          <w:b/>
          <w:u w:val="single"/>
        </w:rPr>
      </w:pPr>
      <w:r w:rsidRPr="00BB26A8">
        <w:rPr>
          <w:b/>
          <w:u w:val="single"/>
        </w:rPr>
        <w:t>Napirendi pontok:</w:t>
      </w:r>
    </w:p>
    <w:p w:rsidR="00AF12B4" w:rsidRPr="00BB26A8" w:rsidRDefault="00AF12B4" w:rsidP="00AF12B4">
      <w:pPr>
        <w:jc w:val="both"/>
        <w:rPr>
          <w:b/>
          <w:u w:val="single"/>
        </w:rPr>
      </w:pPr>
    </w:p>
    <w:p w:rsidR="00AF12B4" w:rsidRPr="00BB26A8" w:rsidRDefault="00AF12B4" w:rsidP="00AF12B4">
      <w:pPr>
        <w:jc w:val="both"/>
        <w:rPr>
          <w:b/>
          <w:u w:val="single"/>
        </w:rPr>
      </w:pPr>
    </w:p>
    <w:p w:rsidR="00AF12B4" w:rsidRPr="00BB26A8" w:rsidRDefault="00AF12B4" w:rsidP="00A37C1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Előterjesztés a Hencida Községi Önkormányzat 2017. évi költ</w:t>
      </w:r>
      <w:r w:rsidR="00A37C1B">
        <w:rPr>
          <w:b/>
        </w:rPr>
        <w:t>ségvetési rendeletének megtárgyalására.</w:t>
      </w:r>
    </w:p>
    <w:p w:rsidR="00AF12B4" w:rsidRPr="00BB26A8" w:rsidRDefault="00AF12B4" w:rsidP="00AF12B4">
      <w:pPr>
        <w:ind w:left="360"/>
        <w:jc w:val="both"/>
        <w:rPr>
          <w:b/>
        </w:rPr>
      </w:pPr>
    </w:p>
    <w:p w:rsidR="00AF12B4" w:rsidRDefault="00AF12B4" w:rsidP="00AF12B4">
      <w:r w:rsidRPr="00BB26A8">
        <w:rPr>
          <w:b/>
          <w:u w:val="single"/>
        </w:rPr>
        <w:t>Előadó:</w:t>
      </w:r>
      <w:r w:rsidRPr="00BB26A8">
        <w:t xml:space="preserve"> </w:t>
      </w:r>
      <w:r>
        <w:t xml:space="preserve">Szémán </w:t>
      </w:r>
      <w:smartTag w:uri="urn:schemas-microsoft-com:office:smarttags" w:element="PersonName">
        <w:smartTagPr>
          <w:attr w:name="ProductID" w:val="L￡szl￳ polg￡rmester"/>
        </w:smartTagPr>
        <w:r>
          <w:t>László polgármester</w:t>
        </w:r>
      </w:smartTag>
    </w:p>
    <w:p w:rsidR="00AF12B4" w:rsidRPr="00BB26A8" w:rsidRDefault="00351CC6" w:rsidP="00AF12B4">
      <w:r>
        <w:tab/>
        <w:t xml:space="preserve">  Dr. Barcsai Sándor aljegyző</w:t>
      </w:r>
    </w:p>
    <w:p w:rsidR="00AF12B4" w:rsidRPr="00BB26A8" w:rsidRDefault="00AF12B4" w:rsidP="00AF12B4">
      <w:pPr>
        <w:jc w:val="both"/>
      </w:pPr>
    </w:p>
    <w:p w:rsidR="00AF12B4" w:rsidRPr="00BB26A8" w:rsidRDefault="00AF12B4" w:rsidP="00AF12B4">
      <w:pPr>
        <w:jc w:val="both"/>
      </w:pPr>
    </w:p>
    <w:p w:rsidR="00AF12B4" w:rsidRDefault="00AF12B4" w:rsidP="00AF12B4">
      <w:pPr>
        <w:numPr>
          <w:ilvl w:val="0"/>
          <w:numId w:val="2"/>
        </w:numPr>
        <w:rPr>
          <w:b/>
        </w:rPr>
      </w:pPr>
      <w:r w:rsidRPr="00BB26A8">
        <w:rPr>
          <w:b/>
        </w:rPr>
        <w:t>Különfélék</w:t>
      </w:r>
    </w:p>
    <w:p w:rsidR="00AF12B4" w:rsidRPr="00BB26A8" w:rsidRDefault="00AF12B4" w:rsidP="00AF12B4"/>
    <w:p w:rsidR="00AF12B4" w:rsidRPr="00BB26A8" w:rsidRDefault="00AF12B4" w:rsidP="00AF12B4">
      <w:r w:rsidRPr="00534A03">
        <w:rPr>
          <w:b/>
          <w:u w:val="single"/>
        </w:rPr>
        <w:t>Előadó:</w:t>
      </w:r>
      <w:r w:rsidRPr="00BB26A8">
        <w:t xml:space="preserve"> Szémán </w:t>
      </w:r>
      <w:smartTag w:uri="urn:schemas-microsoft-com:office:smarttags" w:element="PersonName">
        <w:smartTagPr>
          <w:attr w:name="ProductID" w:val="L￡szl￳ polg￡rmester"/>
        </w:smartTagPr>
        <w:r w:rsidRPr="00BB26A8">
          <w:t>László polgármester</w:t>
        </w:r>
      </w:smartTag>
    </w:p>
    <w:p w:rsidR="00AF12B4" w:rsidRPr="00BB26A8" w:rsidRDefault="00AF12B4" w:rsidP="00AF12B4">
      <w:r w:rsidRPr="00BB26A8">
        <w:t xml:space="preserve">              Dr. Barcsai Sándor aljegyző</w:t>
      </w:r>
    </w:p>
    <w:p w:rsidR="00AF12B4" w:rsidRPr="00BB26A8" w:rsidRDefault="00AF12B4" w:rsidP="00AF12B4"/>
    <w:p w:rsidR="00AF12B4" w:rsidRPr="00BB26A8" w:rsidRDefault="00AF12B4" w:rsidP="00AF12B4">
      <w:pPr>
        <w:jc w:val="both"/>
      </w:pPr>
    </w:p>
    <w:p w:rsidR="00AF12B4" w:rsidRPr="00BB26A8" w:rsidRDefault="00AF12B4" w:rsidP="00AF12B4">
      <w:pPr>
        <w:jc w:val="both"/>
      </w:pPr>
      <w:r>
        <w:t>A képviselőtestület je</w:t>
      </w:r>
      <w:r w:rsidR="003D1B1C">
        <w:t>len lévő 6</w:t>
      </w:r>
      <w:r w:rsidR="00DE42E0">
        <w:t xml:space="preserve"> tagja</w:t>
      </w:r>
      <w:r w:rsidR="003D1B1C">
        <w:t xml:space="preserve"> </w:t>
      </w:r>
      <w:r w:rsidR="00954949">
        <w:t xml:space="preserve">6 </w:t>
      </w:r>
      <w:r w:rsidR="00954949" w:rsidRPr="00BB26A8">
        <w:t>igen</w:t>
      </w:r>
      <w:r w:rsidRPr="00BB26A8">
        <w:t xml:space="preserve"> szavazattal, ellenszavazat és tartózkodás nélkül meghozta a következő határozatot:</w:t>
      </w:r>
    </w:p>
    <w:p w:rsidR="00AF12B4" w:rsidRPr="00BB26A8" w:rsidRDefault="00AF12B4" w:rsidP="00AF12B4">
      <w:pPr>
        <w:jc w:val="both"/>
        <w:rPr>
          <w:b/>
          <w:u w:val="single"/>
        </w:rPr>
      </w:pPr>
    </w:p>
    <w:p w:rsidR="00AF12B4" w:rsidRPr="00BB26A8" w:rsidRDefault="003D1B1C" w:rsidP="00AF12B4">
      <w:pPr>
        <w:jc w:val="center"/>
        <w:rPr>
          <w:b/>
          <w:u w:val="single"/>
        </w:rPr>
      </w:pPr>
      <w:r>
        <w:rPr>
          <w:b/>
          <w:u w:val="single"/>
        </w:rPr>
        <w:t>6</w:t>
      </w:r>
      <w:r w:rsidR="00E272AA">
        <w:rPr>
          <w:b/>
          <w:u w:val="single"/>
        </w:rPr>
        <w:t>/2017. (II.15</w:t>
      </w:r>
      <w:r w:rsidR="00AF12B4" w:rsidRPr="00BB26A8">
        <w:rPr>
          <w:b/>
          <w:u w:val="single"/>
        </w:rPr>
        <w:t>.) számú határozat</w:t>
      </w:r>
    </w:p>
    <w:p w:rsidR="00AF12B4" w:rsidRPr="00BB26A8" w:rsidRDefault="00AF12B4" w:rsidP="00AF12B4">
      <w:pPr>
        <w:jc w:val="both"/>
        <w:rPr>
          <w:b/>
          <w:u w:val="single"/>
        </w:rPr>
      </w:pPr>
    </w:p>
    <w:p w:rsidR="00AF12B4" w:rsidRPr="00BB26A8" w:rsidRDefault="00AF12B4" w:rsidP="00AF12B4">
      <w:pPr>
        <w:jc w:val="both"/>
        <w:rPr>
          <w:b/>
          <w:u w:val="single"/>
        </w:rPr>
      </w:pPr>
    </w:p>
    <w:p w:rsidR="00AF12B4" w:rsidRDefault="00AF12B4" w:rsidP="00AF12B4">
      <w:pPr>
        <w:jc w:val="both"/>
      </w:pPr>
      <w:r w:rsidRPr="00BB26A8">
        <w:t>Hencida Község</w:t>
      </w:r>
      <w:r w:rsidRPr="00BB26A8">
        <w:rPr>
          <w:b/>
        </w:rPr>
        <w:t xml:space="preserve"> </w:t>
      </w:r>
      <w:r w:rsidRPr="00BB26A8">
        <w:t>Önkormányzatának Képviselőtestülete a napirendi pontokra és azok előa</w:t>
      </w:r>
      <w:r w:rsidR="00341795">
        <w:t>dóira tett javaslatot elfogadta.</w:t>
      </w:r>
    </w:p>
    <w:p w:rsidR="00AA68BA" w:rsidRPr="00BB26A8" w:rsidRDefault="00AA68BA" w:rsidP="00AF12B4">
      <w:pPr>
        <w:jc w:val="both"/>
      </w:pPr>
    </w:p>
    <w:p w:rsidR="00AF12B4" w:rsidRPr="00BB26A8" w:rsidRDefault="00AF12B4" w:rsidP="00AF12B4">
      <w:pPr>
        <w:jc w:val="both"/>
      </w:pPr>
      <w:r w:rsidRPr="00BB26A8">
        <w:rPr>
          <w:b/>
          <w:u w:val="single"/>
        </w:rPr>
        <w:t>Határidő:</w:t>
      </w:r>
      <w:r w:rsidRPr="00BB26A8">
        <w:rPr>
          <w:b/>
        </w:rPr>
        <w:t xml:space="preserve"> azonnal</w:t>
      </w:r>
    </w:p>
    <w:p w:rsidR="00AF12B4" w:rsidRPr="00BB26A8" w:rsidRDefault="00AF12B4" w:rsidP="00AF12B4">
      <w:pPr>
        <w:ind w:right="2053"/>
        <w:jc w:val="both"/>
        <w:rPr>
          <w:b/>
        </w:rPr>
      </w:pPr>
      <w:r w:rsidRPr="00BB26A8">
        <w:rPr>
          <w:b/>
          <w:u w:val="single"/>
        </w:rPr>
        <w:t>Felelős:</w:t>
      </w:r>
      <w:r w:rsidRPr="00BB26A8">
        <w:rPr>
          <w:b/>
        </w:rPr>
        <w:t xml:space="preserve"> Szémán </w:t>
      </w:r>
      <w:smartTag w:uri="urn:schemas-microsoft-com:office:smarttags" w:element="PersonName">
        <w:smartTagPr>
          <w:attr w:name="ProductID" w:val="L￡szl￳ polg￡rmester"/>
        </w:smartTagPr>
        <w:r w:rsidRPr="00BB26A8">
          <w:rPr>
            <w:b/>
          </w:rPr>
          <w:t>László polgármester</w:t>
        </w:r>
      </w:smartTag>
    </w:p>
    <w:p w:rsidR="00AF12B4" w:rsidRDefault="00AF12B4" w:rsidP="00AF12B4"/>
    <w:p w:rsidR="00AF12B4" w:rsidRDefault="00AF12B4" w:rsidP="00AF12B4"/>
    <w:p w:rsidR="00AF12B4" w:rsidRDefault="00AF12B4" w:rsidP="00AF12B4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napirendi pont</w:t>
      </w:r>
    </w:p>
    <w:p w:rsidR="00CC110B" w:rsidRDefault="00CC110B"/>
    <w:p w:rsidR="005F4885" w:rsidRPr="005F4885" w:rsidRDefault="005F4885" w:rsidP="005F4885">
      <w:pPr>
        <w:jc w:val="both"/>
      </w:pPr>
      <w:r>
        <w:rPr>
          <w:b/>
          <w:u w:val="single"/>
        </w:rPr>
        <w:t>Szémán László polgármester:</w:t>
      </w:r>
      <w:r>
        <w:t xml:space="preserve"> Jegyző Úr jelezte, hogy a költségvetési rendelet megvitatása előtt szót kér.</w:t>
      </w:r>
    </w:p>
    <w:p w:rsidR="005F4885" w:rsidRDefault="005F4885">
      <w:pPr>
        <w:rPr>
          <w:b/>
          <w:u w:val="single"/>
        </w:rPr>
      </w:pPr>
    </w:p>
    <w:p w:rsidR="00DE42E0" w:rsidRDefault="005F4885" w:rsidP="005F4885">
      <w:pPr>
        <w:jc w:val="both"/>
      </w:pPr>
      <w:proofErr w:type="gramStart"/>
      <w:r w:rsidRPr="005F4885">
        <w:rPr>
          <w:b/>
          <w:u w:val="single"/>
        </w:rPr>
        <w:t>dr.</w:t>
      </w:r>
      <w:proofErr w:type="gramEnd"/>
      <w:r w:rsidRPr="005F4885">
        <w:rPr>
          <w:b/>
          <w:u w:val="single"/>
        </w:rPr>
        <w:t xml:space="preserve"> Barcsai Sándor aljegyző:</w:t>
      </w:r>
      <w:r>
        <w:t xml:space="preserve"> A költségvetés tárgyköréhez kapcsolódik a Polgármester illetményének és költségtérítésének megállapítása, ezért kértem Polgármester Urat, hogy előbb ezt tárgyaljuk.</w:t>
      </w:r>
    </w:p>
    <w:p w:rsidR="005F4885" w:rsidRDefault="005F4885" w:rsidP="005F4885">
      <w:pPr>
        <w:jc w:val="both"/>
      </w:pPr>
      <w:r>
        <w:t>Jogszabály határozza meg továbbra is a polgármesterek illetményét és a költségtérítésük mértékét.</w:t>
      </w:r>
    </w:p>
    <w:p w:rsidR="005F4885" w:rsidRDefault="005F4885" w:rsidP="005F4885">
      <w:pPr>
        <w:jc w:val="both"/>
      </w:pPr>
      <w:r>
        <w:t>Szémán László Polgármester Úr ennek megfelelően 398.300.-Ft illetményben és illetményének 15%-ában, azaz 59.745.-Ft költségtérítésben részesül.</w:t>
      </w:r>
    </w:p>
    <w:p w:rsidR="005F4885" w:rsidRDefault="005F4885" w:rsidP="005F4885">
      <w:pPr>
        <w:jc w:val="both"/>
      </w:pPr>
      <w:r>
        <w:t>Kérem a Tisztelt Képviselőtestületet határozatban szíveskedjen elfogadni Polgármester Úr illetményét és költségtérítésének mértékét.</w:t>
      </w:r>
    </w:p>
    <w:p w:rsidR="005F4885" w:rsidRDefault="005F4885" w:rsidP="005F4885">
      <w:pPr>
        <w:jc w:val="both"/>
      </w:pPr>
    </w:p>
    <w:p w:rsidR="005F4885" w:rsidRDefault="005F4885" w:rsidP="005F4885">
      <w:pPr>
        <w:jc w:val="both"/>
      </w:pPr>
      <w:r>
        <w:rPr>
          <w:b/>
          <w:u w:val="single"/>
        </w:rPr>
        <w:t>Szémán László polgármester:</w:t>
      </w:r>
      <w:r>
        <w:t xml:space="preserve"> Szavazásra bocsátom polgármesteri illetmény 398.300.-Ft-ban, illetve a költségtérítés 59.745.-Ft-ban való megállapítását.</w:t>
      </w:r>
    </w:p>
    <w:p w:rsidR="005F4885" w:rsidRDefault="005F4885" w:rsidP="005F4885">
      <w:pPr>
        <w:jc w:val="both"/>
      </w:pPr>
    </w:p>
    <w:p w:rsidR="005F4885" w:rsidRPr="00BB26A8" w:rsidRDefault="005F4885" w:rsidP="005F4885">
      <w:pPr>
        <w:jc w:val="both"/>
      </w:pPr>
      <w:r>
        <w:t xml:space="preserve">A képviselőtestület jelen lévő 6 tagja 6 </w:t>
      </w:r>
      <w:r w:rsidRPr="00BB26A8">
        <w:t>igen szavazattal, ellenszavazat és tartózkodás nélkül meghozta a következő határozatot:</w:t>
      </w:r>
    </w:p>
    <w:p w:rsidR="005F4885" w:rsidRPr="00BB26A8" w:rsidRDefault="005F4885" w:rsidP="005F4885">
      <w:pPr>
        <w:jc w:val="both"/>
        <w:rPr>
          <w:b/>
          <w:u w:val="single"/>
        </w:rPr>
      </w:pPr>
    </w:p>
    <w:p w:rsidR="005F4885" w:rsidRPr="00BB26A8" w:rsidRDefault="00E40FC6" w:rsidP="005F4885">
      <w:pPr>
        <w:jc w:val="center"/>
        <w:rPr>
          <w:b/>
          <w:u w:val="single"/>
        </w:rPr>
      </w:pPr>
      <w:r>
        <w:rPr>
          <w:b/>
          <w:u w:val="single"/>
        </w:rPr>
        <w:t>7</w:t>
      </w:r>
      <w:r w:rsidR="005F4885">
        <w:rPr>
          <w:b/>
          <w:u w:val="single"/>
        </w:rPr>
        <w:t>/2017. (II.15</w:t>
      </w:r>
      <w:r w:rsidR="005F4885" w:rsidRPr="00BB26A8">
        <w:rPr>
          <w:b/>
          <w:u w:val="single"/>
        </w:rPr>
        <w:t>.) számú határozat</w:t>
      </w:r>
    </w:p>
    <w:p w:rsidR="005F4885" w:rsidRPr="00BB26A8" w:rsidRDefault="005F4885" w:rsidP="005F4885">
      <w:pPr>
        <w:jc w:val="both"/>
        <w:rPr>
          <w:b/>
          <w:u w:val="single"/>
        </w:rPr>
      </w:pPr>
    </w:p>
    <w:p w:rsidR="005F4885" w:rsidRPr="00BB26A8" w:rsidRDefault="005F4885" w:rsidP="005F4885">
      <w:pPr>
        <w:jc w:val="both"/>
        <w:rPr>
          <w:b/>
          <w:u w:val="single"/>
        </w:rPr>
      </w:pPr>
    </w:p>
    <w:p w:rsidR="005F4885" w:rsidRDefault="005F4885" w:rsidP="005F4885">
      <w:pPr>
        <w:jc w:val="both"/>
      </w:pPr>
      <w:r w:rsidRPr="00BB26A8">
        <w:t>Hencida Község</w:t>
      </w:r>
      <w:r w:rsidRPr="00BB26A8">
        <w:rPr>
          <w:b/>
        </w:rPr>
        <w:t xml:space="preserve"> </w:t>
      </w:r>
      <w:r w:rsidRPr="00BB26A8">
        <w:t>Önkormányzatának Képviselőtestülete</w:t>
      </w:r>
      <w:r>
        <w:t xml:space="preserve"> a </w:t>
      </w:r>
      <w:r w:rsidR="00E40FC6">
        <w:t>polgármester</w:t>
      </w:r>
      <w:r>
        <w:t xml:space="preserve"> illetményét 398.300.-Ft-ban, a költségtérítését 59.745.-Ft-ban állapítja meg.</w:t>
      </w:r>
    </w:p>
    <w:p w:rsidR="005F4885" w:rsidRDefault="005F4885" w:rsidP="005F4885">
      <w:pPr>
        <w:jc w:val="both"/>
      </w:pPr>
    </w:p>
    <w:p w:rsidR="00E40FC6" w:rsidRPr="00BB26A8" w:rsidRDefault="00E40FC6" w:rsidP="00E40FC6">
      <w:pPr>
        <w:jc w:val="both"/>
      </w:pPr>
      <w:r w:rsidRPr="00BB26A8">
        <w:rPr>
          <w:b/>
          <w:u w:val="single"/>
        </w:rPr>
        <w:t>Határidő:</w:t>
      </w:r>
      <w:r w:rsidRPr="00BB26A8">
        <w:rPr>
          <w:b/>
        </w:rPr>
        <w:t xml:space="preserve"> azonnal</w:t>
      </w:r>
    </w:p>
    <w:p w:rsidR="00E40FC6" w:rsidRDefault="00E40FC6" w:rsidP="00E40FC6">
      <w:pPr>
        <w:ind w:right="2053"/>
        <w:jc w:val="both"/>
        <w:rPr>
          <w:b/>
        </w:rPr>
      </w:pPr>
      <w:r w:rsidRPr="00BB26A8">
        <w:rPr>
          <w:b/>
          <w:u w:val="single"/>
        </w:rPr>
        <w:t>Felelős:</w:t>
      </w:r>
      <w:r w:rsidRPr="00BB26A8">
        <w:rPr>
          <w:b/>
        </w:rPr>
        <w:t xml:space="preserve"> </w:t>
      </w:r>
      <w:r>
        <w:rPr>
          <w:b/>
        </w:rPr>
        <w:t>dr. Barcsai Sándor aljegyző</w:t>
      </w:r>
    </w:p>
    <w:p w:rsidR="00E40FC6" w:rsidRPr="00BB26A8" w:rsidRDefault="00E40FC6" w:rsidP="00E40FC6">
      <w:pPr>
        <w:ind w:right="2053"/>
        <w:jc w:val="both"/>
        <w:rPr>
          <w:b/>
        </w:rPr>
      </w:pPr>
      <w:r>
        <w:rPr>
          <w:b/>
        </w:rPr>
        <w:tab/>
        <w:t xml:space="preserve">   Költségvetési főelőadó</w:t>
      </w:r>
    </w:p>
    <w:p w:rsidR="005F4885" w:rsidRPr="005F4885" w:rsidRDefault="005F4885" w:rsidP="005F4885">
      <w:pPr>
        <w:jc w:val="both"/>
      </w:pPr>
    </w:p>
    <w:p w:rsidR="005F4885" w:rsidRDefault="005F4885"/>
    <w:p w:rsidR="00DE42E0" w:rsidRDefault="00DE42E0" w:rsidP="00DE42E0">
      <w:pPr>
        <w:jc w:val="both"/>
      </w:pPr>
      <w:r>
        <w:rPr>
          <w:b/>
          <w:u w:val="single"/>
        </w:rPr>
        <w:t>Szémán László polgármester:</w:t>
      </w:r>
      <w:r w:rsidR="008A34D9">
        <w:t xml:space="preserve"> A költségvetéssel kapcsolatos</w:t>
      </w:r>
      <w:r w:rsidR="00130888">
        <w:t xml:space="preserve"> anyagot mindenki megkapta, várom a kérdéseket, hozzászólásokat. </w:t>
      </w:r>
    </w:p>
    <w:p w:rsidR="00130888" w:rsidRDefault="00130888" w:rsidP="00DE42E0">
      <w:pPr>
        <w:jc w:val="both"/>
      </w:pPr>
    </w:p>
    <w:p w:rsidR="00130888" w:rsidRDefault="00130888" w:rsidP="00DE42E0">
      <w:pPr>
        <w:jc w:val="both"/>
      </w:pPr>
      <w:r>
        <w:rPr>
          <w:b/>
          <w:u w:val="single"/>
        </w:rPr>
        <w:t>Kopányi László képviselő:</w:t>
      </w:r>
      <w:r>
        <w:t xml:space="preserve"> Lenne egy kérdésem. </w:t>
      </w:r>
      <w:r w:rsidR="00F53203">
        <w:t xml:space="preserve">Egyéb szolgáltatásnál az állategészségügy mit jelent? </w:t>
      </w:r>
    </w:p>
    <w:p w:rsidR="00B44056" w:rsidRDefault="00B44056" w:rsidP="00DE42E0">
      <w:pPr>
        <w:jc w:val="both"/>
      </w:pPr>
    </w:p>
    <w:p w:rsidR="00B44056" w:rsidRDefault="00B44056" w:rsidP="00DE42E0">
      <w:pPr>
        <w:jc w:val="both"/>
      </w:pPr>
      <w:r>
        <w:rPr>
          <w:b/>
          <w:u w:val="single"/>
        </w:rPr>
        <w:t xml:space="preserve">Szémán </w:t>
      </w:r>
      <w:smartTag w:uri="urn:schemas-microsoft-com:office:smarttags" w:element="PersonName">
        <w:smartTagPr>
          <w:attr w:name="ProductID" w:val="L￡szl￳ polg￡rmester"/>
        </w:smartTagPr>
        <w:r>
          <w:rPr>
            <w:b/>
            <w:u w:val="single"/>
          </w:rPr>
          <w:t>László polgármester</w:t>
        </w:r>
      </w:smartTag>
      <w:r>
        <w:rPr>
          <w:b/>
          <w:u w:val="single"/>
        </w:rPr>
        <w:t>:</w:t>
      </w:r>
      <w:r>
        <w:t xml:space="preserve"> Az állati tetemek elszállítása. </w:t>
      </w:r>
    </w:p>
    <w:p w:rsidR="00B44056" w:rsidRDefault="00B44056" w:rsidP="00DE42E0">
      <w:pPr>
        <w:jc w:val="both"/>
      </w:pPr>
    </w:p>
    <w:p w:rsidR="00B44056" w:rsidRDefault="000E40D4" w:rsidP="00DE42E0">
      <w:pPr>
        <w:jc w:val="both"/>
      </w:pPr>
      <w:r>
        <w:rPr>
          <w:b/>
          <w:u w:val="single"/>
        </w:rPr>
        <w:t>Kopányi László képviselő</w:t>
      </w:r>
      <w:r w:rsidR="00B44056">
        <w:rPr>
          <w:b/>
          <w:u w:val="single"/>
        </w:rPr>
        <w:t>:</w:t>
      </w:r>
      <w:r w:rsidR="00B44056">
        <w:t xml:space="preserve"> Egyéb működési célú kiadás</w:t>
      </w:r>
      <w:r w:rsidR="0085196D">
        <w:t xml:space="preserve">. Civil szervezetek támogatása, havi 500.- </w:t>
      </w:r>
      <w:proofErr w:type="spellStart"/>
      <w:r w:rsidR="0085196D">
        <w:t>eFt</w:t>
      </w:r>
      <w:proofErr w:type="spellEnd"/>
      <w:r w:rsidR="0085196D">
        <w:t>?</w:t>
      </w:r>
    </w:p>
    <w:p w:rsidR="0085196D" w:rsidRDefault="0085196D" w:rsidP="00DE42E0">
      <w:pPr>
        <w:jc w:val="both"/>
      </w:pPr>
    </w:p>
    <w:p w:rsidR="0085196D" w:rsidRDefault="00240AA2" w:rsidP="00DE42E0">
      <w:pPr>
        <w:jc w:val="both"/>
      </w:pPr>
      <w:r>
        <w:rPr>
          <w:b/>
          <w:u w:val="single"/>
        </w:rPr>
        <w:t xml:space="preserve">Szémán </w:t>
      </w:r>
      <w:smartTag w:uri="urn:schemas-microsoft-com:office:smarttags" w:element="PersonName">
        <w:smartTagPr>
          <w:attr w:name="ProductID" w:val="L￡szl￳ polg￡rmester"/>
        </w:smartTagPr>
        <w:r>
          <w:rPr>
            <w:b/>
            <w:u w:val="single"/>
          </w:rPr>
          <w:t>László polgármester</w:t>
        </w:r>
      </w:smartTag>
      <w:r>
        <w:rPr>
          <w:b/>
          <w:u w:val="single"/>
        </w:rPr>
        <w:t>:</w:t>
      </w:r>
      <w:r>
        <w:t xml:space="preserve"> A futballcsapat és szükség szerint a polgárőrség támogatása. </w:t>
      </w:r>
    </w:p>
    <w:p w:rsidR="000E40D4" w:rsidRDefault="000E40D4" w:rsidP="00DE42E0">
      <w:pPr>
        <w:jc w:val="both"/>
      </w:pPr>
    </w:p>
    <w:p w:rsidR="000E40D4" w:rsidRDefault="000E40D4" w:rsidP="00DE42E0">
      <w:pPr>
        <w:jc w:val="both"/>
      </w:pPr>
      <w:r>
        <w:rPr>
          <w:b/>
          <w:u w:val="single"/>
        </w:rPr>
        <w:t>Kopányi László képviselő:</w:t>
      </w:r>
      <w:r w:rsidR="00312014">
        <w:t xml:space="preserve"> Bevételeknél miért van akkor különbség Hencida és Szentpéterszeg között? </w:t>
      </w:r>
    </w:p>
    <w:p w:rsidR="00312014" w:rsidRDefault="00312014" w:rsidP="00DE42E0">
      <w:pPr>
        <w:jc w:val="both"/>
      </w:pPr>
    </w:p>
    <w:p w:rsidR="00312014" w:rsidRDefault="00312014" w:rsidP="00DE42E0">
      <w:pPr>
        <w:jc w:val="both"/>
      </w:pPr>
      <w:r>
        <w:rPr>
          <w:b/>
          <w:u w:val="single"/>
        </w:rPr>
        <w:lastRenderedPageBreak/>
        <w:t xml:space="preserve">Szémán </w:t>
      </w:r>
      <w:smartTag w:uri="urn:schemas-microsoft-com:office:smarttags" w:element="PersonName">
        <w:smartTagPr>
          <w:attr w:name="ProductID" w:val="L￡szl￳ polg￡rmester"/>
        </w:smartTagPr>
        <w:r>
          <w:rPr>
            <w:b/>
            <w:u w:val="single"/>
          </w:rPr>
          <w:t>László polgármester</w:t>
        </w:r>
      </w:smartTag>
      <w:r>
        <w:rPr>
          <w:b/>
          <w:u w:val="single"/>
        </w:rPr>
        <w:t>:</w:t>
      </w:r>
      <w:r>
        <w:t xml:space="preserve"> Ez a Közös Önkormányzat </w:t>
      </w:r>
      <w:r w:rsidR="00FF1FBB">
        <w:t>költség</w:t>
      </w:r>
      <w:r w:rsidR="007044BD">
        <w:t>vetése. Szentpéterszegnek 5.534.668.- Ft-tal kell pótolni a ráeső összeget.</w:t>
      </w:r>
    </w:p>
    <w:p w:rsidR="00586D68" w:rsidRDefault="00586D68" w:rsidP="00DE42E0">
      <w:pPr>
        <w:jc w:val="both"/>
      </w:pPr>
    </w:p>
    <w:p w:rsidR="00586D68" w:rsidRDefault="00586D68" w:rsidP="00DE42E0">
      <w:pPr>
        <w:jc w:val="both"/>
      </w:pPr>
      <w:r>
        <w:rPr>
          <w:b/>
          <w:u w:val="single"/>
        </w:rPr>
        <w:t>Kopányi László képviselő:</w:t>
      </w:r>
      <w:r>
        <w:t xml:space="preserve"> A maradványok és bevételek címszó mit jelent?</w:t>
      </w:r>
    </w:p>
    <w:p w:rsidR="00A0368D" w:rsidRDefault="00A0368D" w:rsidP="00DE42E0">
      <w:pPr>
        <w:jc w:val="both"/>
      </w:pPr>
    </w:p>
    <w:p w:rsidR="00A0368D" w:rsidRDefault="00A0368D" w:rsidP="00DE42E0">
      <w:pPr>
        <w:jc w:val="both"/>
      </w:pPr>
      <w:r>
        <w:rPr>
          <w:b/>
          <w:u w:val="single"/>
        </w:rPr>
        <w:t>Dr. Barcsai Sándor aljegyző:</w:t>
      </w:r>
      <w:r>
        <w:t xml:space="preserve"> Annyi maradvány maradt a közös hivatalnál.</w:t>
      </w:r>
      <w:r w:rsidR="00CE3697">
        <w:t xml:space="preserve"> Nem egy laza költségvetés, az előző évihez képest megint növekedett. Az OTP munkabér hitel nagy valószínűséggel </w:t>
      </w:r>
      <w:r w:rsidR="00D85C37">
        <w:t xml:space="preserve">nem kerül felhasználásra, nem </w:t>
      </w:r>
      <w:proofErr w:type="gramStart"/>
      <w:r w:rsidR="00D85C37">
        <w:t>kell</w:t>
      </w:r>
      <w:proofErr w:type="gramEnd"/>
      <w:r w:rsidR="00D85C37">
        <w:t xml:space="preserve"> igénybe vegyük. Úgy látom egész jól tartható lesz ez a költségvetés. Jobban lehetett tervezni. </w:t>
      </w:r>
    </w:p>
    <w:p w:rsidR="00156888" w:rsidRDefault="00156888" w:rsidP="00DE42E0">
      <w:pPr>
        <w:jc w:val="both"/>
      </w:pPr>
    </w:p>
    <w:p w:rsidR="00156888" w:rsidRDefault="00156888" w:rsidP="00DE42E0">
      <w:pPr>
        <w:jc w:val="both"/>
      </w:pPr>
      <w:r>
        <w:rPr>
          <w:b/>
          <w:u w:val="single"/>
        </w:rPr>
        <w:t>Varga János képviselő:</w:t>
      </w:r>
      <w:r w:rsidR="001A3F41">
        <w:t xml:space="preserve"> Pénzügyileg hol tart a mezőőri járulék.</w:t>
      </w:r>
    </w:p>
    <w:p w:rsidR="001A3F41" w:rsidRDefault="001A3F41" w:rsidP="00DE42E0">
      <w:pPr>
        <w:jc w:val="both"/>
      </w:pPr>
    </w:p>
    <w:p w:rsidR="001A3F41" w:rsidRDefault="001A3F41" w:rsidP="00DE42E0">
      <w:pPr>
        <w:jc w:val="both"/>
      </w:pPr>
      <w:r>
        <w:rPr>
          <w:b/>
          <w:u w:val="single"/>
        </w:rPr>
        <w:t xml:space="preserve">Szémán </w:t>
      </w:r>
      <w:smartTag w:uri="urn:schemas-microsoft-com:office:smarttags" w:element="PersonName">
        <w:smartTagPr>
          <w:attr w:name="ProductID" w:val="L￡szl￳ polg￡rmester"/>
        </w:smartTagPr>
        <w:r>
          <w:rPr>
            <w:b/>
            <w:u w:val="single"/>
          </w:rPr>
          <w:t>László polgármester</w:t>
        </w:r>
      </w:smartTag>
      <w:r>
        <w:rPr>
          <w:b/>
          <w:u w:val="single"/>
        </w:rPr>
        <w:t>:</w:t>
      </w:r>
      <w:r>
        <w:t xml:space="preserve"> Tavalyi évről kb.</w:t>
      </w:r>
      <w:r w:rsidR="006C5B58">
        <w:t xml:space="preserve"> 1.800.- </w:t>
      </w:r>
      <w:proofErr w:type="spellStart"/>
      <w:r w:rsidR="006C5B58">
        <w:t>eFt</w:t>
      </w:r>
      <w:proofErr w:type="spellEnd"/>
      <w:r w:rsidR="006C5B58">
        <w:t>. jött be. Pár ember van, aki nem fizette be.</w:t>
      </w:r>
    </w:p>
    <w:p w:rsidR="000E53E1" w:rsidRDefault="000E53E1" w:rsidP="00DE42E0">
      <w:pPr>
        <w:jc w:val="both"/>
      </w:pPr>
    </w:p>
    <w:p w:rsidR="000E53E1" w:rsidRDefault="000E53E1" w:rsidP="00DE42E0">
      <w:pPr>
        <w:jc w:val="both"/>
      </w:pPr>
      <w:r>
        <w:rPr>
          <w:b/>
          <w:u w:val="single"/>
        </w:rPr>
        <w:t>Varga János képviselő:</w:t>
      </w:r>
      <w:r w:rsidR="00A306C9">
        <w:t xml:space="preserve"> </w:t>
      </w:r>
      <w:r w:rsidR="006A45A2">
        <w:t>A saját bevételek mit tükröznek?</w:t>
      </w:r>
    </w:p>
    <w:p w:rsidR="006A45A2" w:rsidRDefault="006A45A2" w:rsidP="00DE42E0">
      <w:pPr>
        <w:jc w:val="both"/>
      </w:pPr>
    </w:p>
    <w:p w:rsidR="006A45A2" w:rsidRDefault="006A45A2" w:rsidP="00DE42E0">
      <w:pPr>
        <w:jc w:val="both"/>
      </w:pPr>
      <w:r w:rsidRPr="006A45A2">
        <w:rPr>
          <w:b/>
          <w:u w:val="single"/>
        </w:rPr>
        <w:t>Dr. Barcsai Sándor aljegyző:</w:t>
      </w:r>
      <w:r w:rsidR="0068550F">
        <w:t xml:space="preserve"> Helyi adó, gépjármű adó, iparűzési adó, bérleti díjak, piaci helypénz, traktorral való szállítás. </w:t>
      </w:r>
    </w:p>
    <w:p w:rsidR="009A36A0" w:rsidRDefault="009A36A0" w:rsidP="00DE42E0">
      <w:pPr>
        <w:jc w:val="both"/>
      </w:pPr>
    </w:p>
    <w:p w:rsidR="00833395" w:rsidRDefault="009A36A0" w:rsidP="00DE42E0">
      <w:pPr>
        <w:jc w:val="both"/>
      </w:pPr>
      <w:r>
        <w:rPr>
          <w:b/>
          <w:u w:val="single"/>
        </w:rPr>
        <w:t xml:space="preserve">Szémán </w:t>
      </w:r>
      <w:smartTag w:uri="urn:schemas-microsoft-com:office:smarttags" w:element="PersonName">
        <w:smartTagPr>
          <w:attr w:name="ProductID" w:val="László polgármester"/>
        </w:smartTagPr>
        <w:r>
          <w:rPr>
            <w:b/>
            <w:u w:val="single"/>
          </w:rPr>
          <w:t>László polgármester</w:t>
        </w:r>
      </w:smartTag>
      <w:r>
        <w:rPr>
          <w:b/>
          <w:u w:val="single"/>
        </w:rPr>
        <w:t>:</w:t>
      </w:r>
      <w:r>
        <w:t xml:space="preserve"> Szavazásra teszem fel</w:t>
      </w:r>
      <w:r w:rsidR="00BC4945">
        <w:t xml:space="preserve"> Hencida Községi Önkormányzat 2017. évi költségvetési rendeletének elfogadását.</w:t>
      </w:r>
      <w:r w:rsidR="00833395">
        <w:t xml:space="preserve"> Kérem a szavazatokat.</w:t>
      </w:r>
    </w:p>
    <w:p w:rsidR="00833395" w:rsidRDefault="00833395" w:rsidP="00DE42E0">
      <w:pPr>
        <w:jc w:val="both"/>
      </w:pPr>
    </w:p>
    <w:p w:rsidR="00833395" w:rsidRDefault="00833395" w:rsidP="00DE42E0">
      <w:pPr>
        <w:jc w:val="both"/>
      </w:pPr>
      <w:r>
        <w:t xml:space="preserve">Az előterjesztést és a rendelet tervezetet a jegyzőkönyv </w:t>
      </w:r>
      <w:r w:rsidRPr="00833395">
        <w:rPr>
          <w:b/>
        </w:rPr>
        <w:t>1. számú melléklete</w:t>
      </w:r>
      <w:r>
        <w:t xml:space="preserve"> tartalmazza.</w:t>
      </w:r>
    </w:p>
    <w:p w:rsidR="00833395" w:rsidRDefault="00833395" w:rsidP="00DE42E0">
      <w:pPr>
        <w:jc w:val="both"/>
      </w:pPr>
    </w:p>
    <w:p w:rsidR="00833395" w:rsidRDefault="00833395" w:rsidP="00DE42E0">
      <w:pPr>
        <w:jc w:val="both"/>
      </w:pPr>
    </w:p>
    <w:p w:rsidR="00833395" w:rsidRDefault="00833395" w:rsidP="00DE42E0">
      <w:pPr>
        <w:jc w:val="both"/>
      </w:pPr>
      <w:r>
        <w:t xml:space="preserve">A </w:t>
      </w:r>
      <w:r w:rsidR="003D1B1C">
        <w:t>képviselőtestület jelen lévő 6 tagja 6</w:t>
      </w:r>
      <w:r>
        <w:t xml:space="preserve"> </w:t>
      </w:r>
      <w:r w:rsidR="002222FB">
        <w:t xml:space="preserve">igen szavazattal, ellenszavazat </w:t>
      </w:r>
      <w:r w:rsidR="00440512">
        <w:t xml:space="preserve">és tartózkodás nélkül megalkotta az alábbi rendeletet: </w:t>
      </w:r>
    </w:p>
    <w:p w:rsidR="002C56EC" w:rsidRDefault="002C56EC" w:rsidP="003969E4">
      <w:pPr>
        <w:rPr>
          <w:b/>
          <w:u w:val="single"/>
        </w:rPr>
      </w:pPr>
    </w:p>
    <w:p w:rsidR="003969E4" w:rsidRPr="00341795" w:rsidRDefault="003969E4" w:rsidP="00AA68BA">
      <w:pPr>
        <w:pStyle w:val="FCm"/>
        <w:rPr>
          <w:sz w:val="24"/>
          <w:szCs w:val="24"/>
        </w:rPr>
      </w:pPr>
      <w:r w:rsidRPr="00341795">
        <w:rPr>
          <w:sz w:val="24"/>
          <w:szCs w:val="24"/>
        </w:rPr>
        <w:t>Hencida Község</w:t>
      </w:r>
      <w:r w:rsidR="00341795">
        <w:rPr>
          <w:sz w:val="24"/>
          <w:szCs w:val="24"/>
        </w:rPr>
        <w:t>i</w:t>
      </w:r>
      <w:r w:rsidRPr="00341795">
        <w:rPr>
          <w:sz w:val="24"/>
          <w:szCs w:val="24"/>
        </w:rPr>
        <w:t xml:space="preserve"> Önkormányzat képviselő-testületének 2/2017. (II. 15.)</w:t>
      </w:r>
      <w:r w:rsidRPr="00341795">
        <w:rPr>
          <w:i/>
          <w:iCs/>
          <w:sz w:val="24"/>
          <w:szCs w:val="24"/>
        </w:rPr>
        <w:t xml:space="preserve"> </w:t>
      </w:r>
      <w:r w:rsidRPr="00341795">
        <w:rPr>
          <w:sz w:val="24"/>
          <w:szCs w:val="24"/>
        </w:rPr>
        <w:t>önkormányzati rendelete</w:t>
      </w:r>
    </w:p>
    <w:p w:rsidR="003969E4" w:rsidRPr="00341795" w:rsidRDefault="003969E4" w:rsidP="003969E4">
      <w:pPr>
        <w:pStyle w:val="FCm"/>
        <w:rPr>
          <w:sz w:val="24"/>
          <w:szCs w:val="24"/>
        </w:rPr>
      </w:pPr>
      <w:proofErr w:type="gramStart"/>
      <w:r w:rsidRPr="00341795">
        <w:rPr>
          <w:sz w:val="24"/>
          <w:szCs w:val="24"/>
        </w:rPr>
        <w:t>az</w:t>
      </w:r>
      <w:proofErr w:type="gramEnd"/>
      <w:r w:rsidRPr="00341795">
        <w:rPr>
          <w:sz w:val="24"/>
          <w:szCs w:val="24"/>
        </w:rPr>
        <w:t xml:space="preserve"> Önkormányzat 2017. évi költségvetéséről</w:t>
      </w:r>
    </w:p>
    <w:p w:rsidR="003969E4" w:rsidRDefault="003969E4" w:rsidP="003969E4">
      <w:pPr>
        <w:pStyle w:val="Bekezds"/>
        <w:ind w:firstLine="0"/>
      </w:pPr>
      <w:r>
        <w:t>Hencida Község</w:t>
      </w:r>
      <w:r w:rsidRPr="00AB3D78">
        <w:t xml:space="preserve"> Önkormányzat képviselő-testülete az Alaptörvény 32. cikk (1) bekezdés</w:t>
      </w:r>
      <w:r w:rsidRPr="00AB3D78">
        <w:rPr>
          <w:i/>
          <w:iCs/>
        </w:rPr>
        <w:t xml:space="preserve"> f)</w:t>
      </w:r>
      <w:r w:rsidRPr="00AB3D78">
        <w:t xml:space="preserve"> pontjában meghatározott feladatkörében, Magyarország helyi önkormányzatairól szóló 2011. évi CLXXXIX. törvény 111. §. (1)-(4) bekezdésében, valamint az államháztartásról szóló 2001. évi CXCV. törvény 23. § (1) bekezdésben foglaltak alapján a következőket rendeli el:</w:t>
      </w:r>
    </w:p>
    <w:p w:rsidR="003969E4" w:rsidRPr="00AB3D78" w:rsidRDefault="003969E4" w:rsidP="003969E4">
      <w:pPr>
        <w:pStyle w:val="Bekezds"/>
        <w:ind w:firstLine="0"/>
      </w:pPr>
    </w:p>
    <w:p w:rsidR="003969E4" w:rsidRPr="00AB3D78" w:rsidRDefault="003969E4" w:rsidP="003969E4">
      <w:pPr>
        <w:pStyle w:val="Bekezds"/>
      </w:pPr>
      <w:r w:rsidRPr="00AB3D78">
        <w:rPr>
          <w:b/>
          <w:bCs/>
        </w:rPr>
        <w:t xml:space="preserve">1. § </w:t>
      </w:r>
      <w:r w:rsidRPr="00AB3D78">
        <w:t>(1) E rendelet hatálya a Képviselő-testületre és annak szerveire, a polgármesteri hivatalra, az önkormányzati társulásokra, a nemzetiségi önkormányzatokra, továbbá az önkormányzat által fenntartott intézményekre, valamint a támogatásban részesített magánszemélyekre, jogi személyekre, jogi személyiséggel nem rendelkező szervezetekre terjed ki.</w:t>
      </w:r>
    </w:p>
    <w:p w:rsidR="003969E4" w:rsidRPr="00AB3D78" w:rsidRDefault="003969E4" w:rsidP="003969E4">
      <w:pPr>
        <w:pStyle w:val="Bekezds"/>
      </w:pPr>
      <w:r w:rsidRPr="00AB3D78">
        <w:t xml:space="preserve">(2) E rendelet hatálya a nemzetiségi önkormányzatok esetében az önkormányzati támogatás folyósítására terjed ki. A nemzetiségi önkormányzatokkal való együttműködés egyéb szabályait külön megállapodás rögzíti. </w:t>
      </w:r>
    </w:p>
    <w:p w:rsidR="003969E4" w:rsidRPr="00AB3D78" w:rsidRDefault="003969E4" w:rsidP="003969E4">
      <w:pPr>
        <w:pStyle w:val="Bekezds"/>
        <w:rPr>
          <w:i/>
          <w:iCs/>
        </w:rPr>
      </w:pPr>
      <w:r w:rsidRPr="00AB3D78">
        <w:rPr>
          <w:b/>
          <w:bCs/>
        </w:rPr>
        <w:t>2. §</w:t>
      </w:r>
      <w:r w:rsidRPr="00AB3D78">
        <w:t xml:space="preserve"> (1) </w:t>
      </w:r>
      <w:r w:rsidRPr="00AB3D78">
        <w:rPr>
          <w:rFonts w:ascii="TimesNewRomanPSMT" w:hAnsi="TimesNewRomanPSMT" w:cs="TimesNewRomanPSMT"/>
        </w:rPr>
        <w:t>A Képviselő-t</w:t>
      </w:r>
      <w:r>
        <w:rPr>
          <w:rFonts w:ascii="TimesNewRomanPSMT" w:hAnsi="TimesNewRomanPSMT" w:cs="TimesNewRomanPSMT"/>
        </w:rPr>
        <w:t xml:space="preserve">estület az önkormányzat 2017. </w:t>
      </w:r>
      <w:r w:rsidRPr="00AB3D78">
        <w:rPr>
          <w:rFonts w:ascii="TimesNewRomanPSMT" w:hAnsi="TimesNewRomanPSMT" w:cs="TimesNewRomanPSMT"/>
        </w:rPr>
        <w:t>évi költségvetésének</w:t>
      </w:r>
    </w:p>
    <w:p w:rsidR="003969E4" w:rsidRPr="00AB3D78" w:rsidRDefault="003969E4" w:rsidP="003969E4">
      <w:pPr>
        <w:pStyle w:val="Bekezds"/>
      </w:pPr>
      <w:proofErr w:type="gramStart"/>
      <w:r w:rsidRPr="00AB3D78">
        <w:rPr>
          <w:i/>
          <w:iCs/>
        </w:rPr>
        <w:lastRenderedPageBreak/>
        <w:t>a</w:t>
      </w:r>
      <w:proofErr w:type="gramEnd"/>
      <w:r w:rsidRPr="00AB3D78">
        <w:rPr>
          <w:i/>
          <w:iCs/>
        </w:rPr>
        <w:t>)</w:t>
      </w:r>
      <w:r w:rsidRPr="00AB3D78">
        <w:t xml:space="preserve"> Költségvetési k</w:t>
      </w:r>
      <w:r>
        <w:t>iadását 206.094.-</w:t>
      </w:r>
      <w:r w:rsidRPr="00AB3D78">
        <w:t xml:space="preserve"> </w:t>
      </w:r>
      <w:r>
        <w:t xml:space="preserve">E </w:t>
      </w:r>
      <w:r w:rsidRPr="00AB3D78">
        <w:t>Ft-ban</w:t>
      </w:r>
    </w:p>
    <w:p w:rsidR="003969E4" w:rsidRPr="00AB3D78" w:rsidRDefault="003969E4" w:rsidP="003969E4">
      <w:pPr>
        <w:pStyle w:val="Bekezds"/>
      </w:pPr>
      <w:proofErr w:type="spellStart"/>
      <w:r w:rsidRPr="00AB3D78">
        <w:rPr>
          <w:i/>
          <w:iCs/>
        </w:rPr>
        <w:t>aa</w:t>
      </w:r>
      <w:proofErr w:type="spellEnd"/>
      <w:r w:rsidRPr="00AB3D78">
        <w:rPr>
          <w:i/>
          <w:iCs/>
        </w:rPr>
        <w:t>)</w:t>
      </w:r>
      <w:r w:rsidRPr="00AB3D78">
        <w:t xml:space="preserve"> </w:t>
      </w:r>
      <w:r>
        <w:rPr>
          <w:rFonts w:ascii="TimesNewRomanPSMT" w:hAnsi="TimesNewRomanPSMT" w:cs="TimesNewRomanPSMT"/>
        </w:rPr>
        <w:t>ebből: általános tartalék: 0.-</w:t>
      </w:r>
      <w:r w:rsidRPr="00AB3D78">
        <w:rPr>
          <w:rFonts w:ascii="TimesNewRomanPSMT" w:hAnsi="TimesNewRomanPSMT" w:cs="TimesNewRomanPSMT"/>
        </w:rPr>
        <w:t xml:space="preserve"> E Ft-ban</w:t>
      </w:r>
    </w:p>
    <w:p w:rsidR="003969E4" w:rsidRPr="00AB3D78" w:rsidRDefault="003969E4" w:rsidP="003969E4">
      <w:pPr>
        <w:pStyle w:val="Bekezds"/>
        <w:rPr>
          <w:i/>
          <w:iCs/>
        </w:rPr>
      </w:pPr>
      <w:proofErr w:type="gramStart"/>
      <w:r w:rsidRPr="00AB3D78">
        <w:rPr>
          <w:i/>
          <w:iCs/>
        </w:rPr>
        <w:t>ab</w:t>
      </w:r>
      <w:proofErr w:type="gramEnd"/>
      <w:r w:rsidRPr="00AB3D78">
        <w:rPr>
          <w:i/>
          <w:iCs/>
        </w:rPr>
        <w:t>)</w:t>
      </w:r>
      <w:r w:rsidRPr="00AB3D78">
        <w:t xml:space="preserve"> céltartal</w:t>
      </w:r>
      <w:r>
        <w:t>ék: 0.-</w:t>
      </w:r>
      <w:r w:rsidRPr="00AB3D78">
        <w:t xml:space="preserve"> E Ft-ban</w:t>
      </w:r>
    </w:p>
    <w:p w:rsidR="003969E4" w:rsidRPr="00AB3D78" w:rsidRDefault="003969E4" w:rsidP="003969E4">
      <w:pPr>
        <w:pStyle w:val="Bekezds"/>
        <w:rPr>
          <w:i/>
          <w:iCs/>
        </w:rPr>
      </w:pPr>
      <w:r w:rsidRPr="00AB3D78">
        <w:rPr>
          <w:i/>
          <w:iCs/>
        </w:rPr>
        <w:t>b)</w:t>
      </w:r>
      <w:r w:rsidRPr="00AB3D78">
        <w:t xml:space="preserve"> Költségvetési </w:t>
      </w:r>
      <w:r>
        <w:t>bevételét 206.094.-</w:t>
      </w:r>
      <w:r w:rsidRPr="00AB3D78">
        <w:t xml:space="preserve"> E Ft-ban</w:t>
      </w:r>
    </w:p>
    <w:p w:rsidR="003969E4" w:rsidRPr="00AB3D78" w:rsidRDefault="003969E4" w:rsidP="003969E4">
      <w:pPr>
        <w:pStyle w:val="Bekezds"/>
      </w:pPr>
      <w:r w:rsidRPr="00AB3D78">
        <w:rPr>
          <w:i/>
          <w:iCs/>
        </w:rPr>
        <w:t>c)</w:t>
      </w:r>
      <w:r w:rsidRPr="00AB3D78">
        <w:t xml:space="preserve"> Költségvetési</w:t>
      </w:r>
      <w:r w:rsidR="008A231A">
        <w:t xml:space="preserve"> egyenlegét 0</w:t>
      </w:r>
      <w:r>
        <w:t>.-</w:t>
      </w:r>
      <w:r w:rsidRPr="00AB3D78">
        <w:t xml:space="preserve"> E Ft-ban</w:t>
      </w:r>
    </w:p>
    <w:p w:rsidR="003969E4" w:rsidRPr="00AB3D78" w:rsidRDefault="003969E4" w:rsidP="003969E4">
      <w:proofErr w:type="gramStart"/>
      <w:r w:rsidRPr="00AB3D78">
        <w:t>állapítja</w:t>
      </w:r>
      <w:proofErr w:type="gramEnd"/>
      <w:r w:rsidRPr="00AB3D78">
        <w:t xml:space="preserve"> meg.</w:t>
      </w:r>
    </w:p>
    <w:p w:rsidR="003969E4" w:rsidRPr="00305C8C" w:rsidRDefault="003969E4" w:rsidP="003969E4">
      <w:pPr>
        <w:pStyle w:val="Bekezds"/>
        <w:rPr>
          <w:i/>
          <w:iCs/>
        </w:rPr>
      </w:pPr>
      <w:r w:rsidRPr="00AB3D78">
        <w:t xml:space="preserve">(2) </w:t>
      </w:r>
      <w:r w:rsidRPr="00AB3D78">
        <w:rPr>
          <w:rFonts w:ascii="TimesNewRomanPSMT" w:hAnsi="TimesNewRomanPSMT" w:cs="TimesNewRomanPSMT"/>
        </w:rPr>
        <w:t xml:space="preserve">A </w:t>
      </w:r>
      <w:r>
        <w:rPr>
          <w:rFonts w:ascii="TimesNewRomanPSMT" w:hAnsi="TimesNewRomanPSMT" w:cs="TimesNewRomanPSMT"/>
        </w:rPr>
        <w:t>Képviselő-testület</w:t>
      </w:r>
      <w:r w:rsidRPr="00AB3D78">
        <w:rPr>
          <w:rFonts w:ascii="TimesNewRomanPSMT" w:hAnsi="TimesNewRomanPSMT" w:cs="TimesNewRomanPSMT"/>
        </w:rPr>
        <w:t xml:space="preserve"> a költségvetési hiány</w:t>
      </w:r>
      <w:r>
        <w:rPr>
          <w:i/>
          <w:iCs/>
        </w:rPr>
        <w:t xml:space="preserve"> </w:t>
      </w:r>
      <w:r w:rsidRPr="00AB3D78">
        <w:rPr>
          <w:rFonts w:ascii="TimesNewRomanPSMT" w:hAnsi="TimesNewRomanPSMT" w:cs="TimesNewRomanPSMT"/>
        </w:rPr>
        <w:t>belső finansz</w:t>
      </w:r>
      <w:r>
        <w:rPr>
          <w:rFonts w:ascii="TimesNewRomanPSMT" w:hAnsi="TimesNewRomanPSMT" w:cs="TimesNewRomanPSMT"/>
        </w:rPr>
        <w:t>írozására 15.632.-</w:t>
      </w:r>
      <w:r w:rsidRPr="00AB3D78">
        <w:rPr>
          <w:rFonts w:ascii="TimesNewRomanPSMT" w:hAnsi="TimesNewRomanPSMT" w:cs="TimesNewRomanPSMT"/>
        </w:rPr>
        <w:t xml:space="preserve"> E Ft előző évi pénzmaradványt</w:t>
      </w:r>
      <w:r>
        <w:rPr>
          <w:rFonts w:ascii="TimesNewRomanPSMT" w:hAnsi="TimesNewRomanPSMT" w:cs="TimesNewRomanPSMT"/>
        </w:rPr>
        <w:t xml:space="preserve"> </w:t>
      </w:r>
      <w:r w:rsidRPr="00AB3D78">
        <w:t>jóváhagyja.</w:t>
      </w:r>
    </w:p>
    <w:p w:rsidR="003969E4" w:rsidRPr="00AB3D78" w:rsidRDefault="003969E4" w:rsidP="003969E4">
      <w:pPr>
        <w:pStyle w:val="Bekezds"/>
      </w:pPr>
      <w:r w:rsidRPr="00AB3D78">
        <w:rPr>
          <w:rFonts w:ascii="TimesNewRomanPSMT" w:hAnsi="TimesNewRomanPSMT" w:cs="TimesNewRomanPSMT"/>
        </w:rPr>
        <w:t xml:space="preserve">(3) A </w:t>
      </w:r>
      <w:r>
        <w:rPr>
          <w:rFonts w:ascii="TimesNewRomanPSMT" w:hAnsi="TimesNewRomanPSMT" w:cs="TimesNewRomanPSMT"/>
        </w:rPr>
        <w:t xml:space="preserve">Közös Önkormányzati </w:t>
      </w:r>
      <w:r w:rsidRPr="00AB3D78">
        <w:rPr>
          <w:rFonts w:ascii="TimesNewRomanPSMT" w:hAnsi="TimesNewRomanPSMT" w:cs="TimesNewRomanPSMT"/>
        </w:rPr>
        <w:t>Hivatal köztisztviselői illetményalapja 20</w:t>
      </w:r>
      <w:r>
        <w:t>17.</w:t>
      </w:r>
      <w:r w:rsidRPr="00AB3D78">
        <w:rPr>
          <w:rFonts w:ascii="TimesNewRomanPSMT" w:hAnsi="TimesNewRomanPSMT" w:cs="TimesNewRomanPSMT"/>
        </w:rPr>
        <w:t xml:space="preserve"> január 1-jétől </w:t>
      </w:r>
      <w:r>
        <w:t>38.650.-</w:t>
      </w:r>
      <w:r w:rsidRPr="00AB3D78">
        <w:t xml:space="preserve"> Ft.</w:t>
      </w:r>
    </w:p>
    <w:p w:rsidR="003969E4" w:rsidRPr="00AB3D78" w:rsidRDefault="003969E4" w:rsidP="003969E4">
      <w:pPr>
        <w:pStyle w:val="Bekezds"/>
        <w:rPr>
          <w:i/>
          <w:iCs/>
        </w:rPr>
      </w:pPr>
      <w:r w:rsidRPr="00AB3D78">
        <w:rPr>
          <w:b/>
          <w:bCs/>
        </w:rPr>
        <w:t>3. §</w:t>
      </w:r>
      <w:r w:rsidRPr="00AB3D78">
        <w:t xml:space="preserve"> (1)</w:t>
      </w:r>
      <w:r>
        <w:t xml:space="preserve"> A Képviselő-testület a Roma</w:t>
      </w:r>
      <w:r w:rsidRPr="00AB3D78">
        <w:t xml:space="preserve"> Nemzetiségi Önkormányzat</w:t>
      </w:r>
      <w:r>
        <w:t xml:space="preserve"> Hencida 2017.</w:t>
      </w:r>
      <w:r w:rsidRPr="00AB3D78">
        <w:t xml:space="preserve"> évi költségvetésének bevételi </w:t>
      </w:r>
      <w:r>
        <w:t xml:space="preserve">és kiadási főösszegét 782.-E </w:t>
      </w:r>
      <w:r w:rsidRPr="00AB3D78">
        <w:t>Ft-ban tudomásul veszi, melyből</w:t>
      </w:r>
    </w:p>
    <w:p w:rsidR="003969E4" w:rsidRPr="00AB3D78" w:rsidRDefault="003969E4" w:rsidP="003969E4">
      <w:pPr>
        <w:pStyle w:val="Bekezds"/>
        <w:rPr>
          <w:i/>
          <w:iCs/>
        </w:rPr>
      </w:pPr>
      <w:proofErr w:type="gramStart"/>
      <w:r w:rsidRPr="00AB3D78">
        <w:rPr>
          <w:i/>
          <w:iCs/>
        </w:rPr>
        <w:t>a</w:t>
      </w:r>
      <w:proofErr w:type="gramEnd"/>
      <w:r w:rsidRPr="00AB3D78">
        <w:rPr>
          <w:i/>
          <w:iCs/>
        </w:rPr>
        <w:t>)</w:t>
      </w:r>
      <w:r w:rsidRPr="00AB3D78">
        <w:t xml:space="preserve"> működési célú bevétel: </w:t>
      </w:r>
      <w:r>
        <w:t xml:space="preserve">782.-E </w:t>
      </w:r>
      <w:r w:rsidRPr="00AB3D78">
        <w:t>Ft,</w:t>
      </w:r>
    </w:p>
    <w:p w:rsidR="003969E4" w:rsidRPr="00AB3D78" w:rsidRDefault="003969E4" w:rsidP="003969E4">
      <w:pPr>
        <w:pStyle w:val="Bekezds"/>
        <w:rPr>
          <w:i/>
          <w:iCs/>
        </w:rPr>
      </w:pPr>
      <w:r w:rsidRPr="00AB3D78">
        <w:rPr>
          <w:i/>
          <w:iCs/>
        </w:rPr>
        <w:t>b)</w:t>
      </w:r>
      <w:r w:rsidRPr="00AB3D78">
        <w:t xml:space="preserve"> működési célú kiadás: </w:t>
      </w:r>
      <w:r>
        <w:t>782.-</w:t>
      </w:r>
      <w:proofErr w:type="gramStart"/>
      <w:r>
        <w:t xml:space="preserve">E </w:t>
      </w:r>
      <w:r w:rsidRPr="00AB3D78">
        <w:t xml:space="preserve"> Ft</w:t>
      </w:r>
      <w:proofErr w:type="gramEnd"/>
      <w:r w:rsidRPr="00AB3D78">
        <w:t>,</w:t>
      </w:r>
    </w:p>
    <w:p w:rsidR="003969E4" w:rsidRPr="00AB3D78" w:rsidRDefault="003969E4" w:rsidP="003969E4">
      <w:pPr>
        <w:pStyle w:val="Bekezds"/>
      </w:pPr>
      <w:r w:rsidRPr="00AB3D78">
        <w:rPr>
          <w:i/>
          <w:iCs/>
        </w:rPr>
        <w:t>c)</w:t>
      </w:r>
      <w:r w:rsidRPr="00AB3D78">
        <w:t xml:space="preserve"> a működési célú k</w:t>
      </w:r>
      <w:r>
        <w:t>iadásból dologi jellegű kiadás 292.-</w:t>
      </w:r>
      <w:proofErr w:type="gramStart"/>
      <w:r>
        <w:t xml:space="preserve">E </w:t>
      </w:r>
      <w:r w:rsidRPr="00AB3D78">
        <w:t xml:space="preserve"> Ft</w:t>
      </w:r>
      <w:proofErr w:type="gramEnd"/>
      <w:r w:rsidRPr="00AB3D78">
        <w:t xml:space="preserve">. </w:t>
      </w:r>
    </w:p>
    <w:p w:rsidR="003969E4" w:rsidRPr="00AB3D78" w:rsidRDefault="003969E4" w:rsidP="003969E4">
      <w:pPr>
        <w:pStyle w:val="Bekezds"/>
      </w:pPr>
      <w:r>
        <w:t>(2) A Roma</w:t>
      </w:r>
      <w:r w:rsidRPr="00AB3D78">
        <w:t xml:space="preserve"> Nemzetiségi Önkormányzat </w:t>
      </w:r>
      <w:r>
        <w:t xml:space="preserve">Hencida </w:t>
      </w:r>
      <w:r w:rsidRPr="00AB3D78">
        <w:t>által elfogadott</w:t>
      </w:r>
      <w:r>
        <w:t xml:space="preserve"> költségvetést a</w:t>
      </w:r>
      <w:r>
        <w:rPr>
          <w:color w:val="FF0000"/>
        </w:rPr>
        <w:t xml:space="preserve"> </w:t>
      </w:r>
      <w:r w:rsidRPr="00226377">
        <w:t xml:space="preserve">13. számú </w:t>
      </w:r>
      <w:r w:rsidRPr="00AB3D78">
        <w:t xml:space="preserve">melléklet tartalmazza. </w:t>
      </w:r>
    </w:p>
    <w:p w:rsidR="003969E4" w:rsidRPr="00AB3D78" w:rsidRDefault="003969E4" w:rsidP="003969E4">
      <w:pPr>
        <w:pStyle w:val="Bekezds"/>
      </w:pPr>
      <w:r w:rsidRPr="00AB3D78">
        <w:rPr>
          <w:b/>
          <w:bCs/>
        </w:rPr>
        <w:t xml:space="preserve">4. § </w:t>
      </w:r>
      <w:r>
        <w:t>(1</w:t>
      </w:r>
      <w:r w:rsidRPr="00AB3D78">
        <w:t>) Az önkormányzat gazdálkodása és az önállóan működő és gazdálkodó költségvetési szervek címeket alkotnak.</w:t>
      </w:r>
    </w:p>
    <w:p w:rsidR="003969E4" w:rsidRPr="00AB3D78" w:rsidRDefault="003969E4" w:rsidP="003969E4">
      <w:pPr>
        <w:pStyle w:val="Bekezds"/>
      </w:pPr>
      <w:r>
        <w:t>(2</w:t>
      </w:r>
      <w:r w:rsidRPr="00AB3D78">
        <w:t>) Az önállóan működő költségvetési szervek és az Alapok alcímeket alkotnak.</w:t>
      </w:r>
    </w:p>
    <w:p w:rsidR="003969E4" w:rsidRPr="00AB3D78" w:rsidRDefault="003969E4" w:rsidP="003969E4">
      <w:pPr>
        <w:pStyle w:val="Bekezds"/>
      </w:pPr>
      <w:r>
        <w:t>(3</w:t>
      </w:r>
      <w:r w:rsidRPr="00AB3D78">
        <w:t>) Az önkormányzat gazdálkodás bevételei jogcímcsoportokat, míg a működési és a felhalmozási kiadások kiadási jogcímcsoportokat alkotnak</w:t>
      </w:r>
    </w:p>
    <w:p w:rsidR="003969E4" w:rsidRPr="00AB3D78" w:rsidRDefault="003969E4" w:rsidP="003969E4">
      <w:pPr>
        <w:pStyle w:val="Bekezds"/>
      </w:pPr>
      <w:r>
        <w:t>(4</w:t>
      </w:r>
      <w:r w:rsidRPr="00AB3D78">
        <w:t>) Az önkormányzat költségvetés bevételei jogcímcsoportokat, kiadások ágazati feladatcsoportok jogcímeket alkotnak.</w:t>
      </w:r>
    </w:p>
    <w:p w:rsidR="003969E4" w:rsidRPr="00AB3D78" w:rsidRDefault="003969E4" w:rsidP="003969E4">
      <w:pPr>
        <w:pStyle w:val="Bekezds"/>
        <w:rPr>
          <w:b/>
          <w:bCs/>
        </w:rPr>
      </w:pPr>
      <w:r>
        <w:t>(5</w:t>
      </w:r>
      <w:r w:rsidRPr="00AB3D78">
        <w:t>) A bevételek jogcímen belüli altételei, és a kiadások kiemelt előirányzatai előirányzatot alkotnak.</w:t>
      </w:r>
    </w:p>
    <w:p w:rsidR="003969E4" w:rsidRPr="00305C8C" w:rsidRDefault="003969E4" w:rsidP="003969E4">
      <w:pPr>
        <w:pStyle w:val="Bekezds"/>
      </w:pPr>
      <w:r w:rsidRPr="00AB3D78">
        <w:rPr>
          <w:b/>
          <w:bCs/>
        </w:rPr>
        <w:t xml:space="preserve">5. § </w:t>
      </w:r>
      <w:r w:rsidRPr="00AB3D78">
        <w:t xml:space="preserve">(1) </w:t>
      </w:r>
      <w:r w:rsidRPr="00305C8C">
        <w:t>Hencida Községi Önkormányzat 2017. évi költségvetésének összevont mérlegét az 1.1. számú melléklet tartalmazza.</w:t>
      </w:r>
    </w:p>
    <w:p w:rsidR="003969E4" w:rsidRPr="00305C8C" w:rsidRDefault="003969E4" w:rsidP="003969E4">
      <w:pPr>
        <w:pStyle w:val="Bekezds"/>
      </w:pPr>
      <w:r>
        <w:t xml:space="preserve">(2) </w:t>
      </w:r>
      <w:r w:rsidRPr="00305C8C">
        <w:t xml:space="preserve">Hencida Községi Önkormányzat 2017. évi kötelező feladatainak bevételi és kiadási mérlegét </w:t>
      </w:r>
      <w:r w:rsidR="003D1B1C" w:rsidRPr="00305C8C">
        <w:t>az 1</w:t>
      </w:r>
      <w:r w:rsidRPr="00305C8C">
        <w:t>.2. számú melléklet tartalmazza.</w:t>
      </w:r>
    </w:p>
    <w:p w:rsidR="003969E4" w:rsidRPr="00305C8C" w:rsidRDefault="003969E4" w:rsidP="003969E4">
      <w:pPr>
        <w:pStyle w:val="Bekezds"/>
      </w:pPr>
      <w:r>
        <w:t xml:space="preserve">(3) </w:t>
      </w:r>
      <w:r w:rsidRPr="00305C8C">
        <w:t>Működési célú bevételek és kiadások mérlegét a 2.1. számú melléklet tartalmazza.</w:t>
      </w:r>
    </w:p>
    <w:p w:rsidR="003969E4" w:rsidRPr="00305C8C" w:rsidRDefault="003969E4" w:rsidP="003969E4">
      <w:pPr>
        <w:pStyle w:val="Bekezds"/>
      </w:pPr>
      <w:r>
        <w:t xml:space="preserve">(4) </w:t>
      </w:r>
      <w:r w:rsidRPr="00305C8C">
        <w:t>Felhalmozási célú bevételek és kiadások mérlegét a 2.2. számú melléklet tartalmazza.</w:t>
      </w:r>
    </w:p>
    <w:p w:rsidR="003969E4" w:rsidRPr="00305C8C" w:rsidRDefault="003969E4" w:rsidP="003969E4">
      <w:pPr>
        <w:pStyle w:val="Bekezds"/>
      </w:pPr>
      <w:r>
        <w:t xml:space="preserve">(5) </w:t>
      </w:r>
      <w:r w:rsidRPr="00305C8C">
        <w:t>Hencida Községi Önkormányzat adósságot keletkeztető ügyletekből és kezességvállalásokból fennálló kötelezettségeit a 3. számú melléklet tartalmazza.</w:t>
      </w:r>
    </w:p>
    <w:p w:rsidR="003969E4" w:rsidRPr="00305C8C" w:rsidRDefault="003969E4" w:rsidP="003969E4">
      <w:pPr>
        <w:pStyle w:val="Bekezds"/>
      </w:pPr>
      <w:r>
        <w:t xml:space="preserve">(6) </w:t>
      </w:r>
      <w:r w:rsidRPr="00305C8C">
        <w:t>Hencida Községi Önkormányzat saját bevé</w:t>
      </w:r>
      <w:r>
        <w:t>teleinek részletezését</w:t>
      </w:r>
      <w:r w:rsidRPr="00305C8C">
        <w:t xml:space="preserve"> az adósságot keletkeztető ügyletből származó tárgyévi fizetési kötelezettség megállapításáról a 4. számú melléklet tartalmazza.</w:t>
      </w:r>
    </w:p>
    <w:p w:rsidR="003969E4" w:rsidRPr="00305C8C" w:rsidRDefault="003969E4" w:rsidP="003969E4">
      <w:pPr>
        <w:pStyle w:val="Bekezds"/>
      </w:pPr>
      <w:r>
        <w:t xml:space="preserve">(7) </w:t>
      </w:r>
      <w:r w:rsidRPr="00305C8C">
        <w:t>Hencida Községi Önkormányzat 2017. évi adósságot keletkeztető fejlesztési céljait az 5. számú melléklet tartalmazza.</w:t>
      </w:r>
    </w:p>
    <w:p w:rsidR="003969E4" w:rsidRPr="00305C8C" w:rsidRDefault="003969E4" w:rsidP="003969E4">
      <w:pPr>
        <w:pStyle w:val="Bekezds"/>
      </w:pPr>
      <w:r>
        <w:t xml:space="preserve">(8) </w:t>
      </w:r>
      <w:r w:rsidRPr="00305C8C">
        <w:t>A beruházási (felhalmozási) kiadások előirányzatát beruházásonként a 6. számú melléklet tartalmazza.</w:t>
      </w:r>
    </w:p>
    <w:p w:rsidR="003969E4" w:rsidRPr="00305C8C" w:rsidRDefault="003969E4" w:rsidP="003969E4">
      <w:pPr>
        <w:pStyle w:val="Bekezds"/>
      </w:pPr>
      <w:r>
        <w:t xml:space="preserve">(9) </w:t>
      </w:r>
      <w:r w:rsidRPr="00305C8C">
        <w:t>Felújítási kiadások előirányzatait felújításonként a 7. számú melléklet tartalmazza</w:t>
      </w:r>
    </w:p>
    <w:p w:rsidR="003969E4" w:rsidRPr="00305C8C" w:rsidRDefault="003969E4" w:rsidP="003969E4">
      <w:pPr>
        <w:pStyle w:val="Bekezds"/>
      </w:pPr>
      <w:r>
        <w:t xml:space="preserve">(10) </w:t>
      </w:r>
      <w:r w:rsidRPr="00305C8C">
        <w:t>Európai uniós támogatással megvalósuló projektek bevételei, kiadásai, hozzájárulások kimutatását a 8. számú melléklet tartalmazza.</w:t>
      </w:r>
    </w:p>
    <w:p w:rsidR="003969E4" w:rsidRPr="00305C8C" w:rsidRDefault="003969E4" w:rsidP="003969E4">
      <w:pPr>
        <w:pStyle w:val="Bekezds"/>
      </w:pPr>
      <w:r>
        <w:t xml:space="preserve">(11) </w:t>
      </w:r>
      <w:r w:rsidRPr="00305C8C">
        <w:t>Hencida Község Önkormányzata 2017.évi összes bevételét, kiadását, előirányzat-csoportonként a 9.1. számú melléklet tartalmazza.</w:t>
      </w:r>
    </w:p>
    <w:p w:rsidR="003969E4" w:rsidRPr="00305C8C" w:rsidRDefault="003969E4" w:rsidP="003969E4">
      <w:pPr>
        <w:pStyle w:val="Bekezds"/>
      </w:pPr>
      <w:r>
        <w:t xml:space="preserve">(12) </w:t>
      </w:r>
      <w:r w:rsidRPr="00305C8C">
        <w:t>Hencida Község Önkormányzata 2017.évi kötelező feladatok bevételét, kiadását elő</w:t>
      </w:r>
      <w:r w:rsidR="003F42EB">
        <w:t>irányzat-csoportonként a 9.1.1.</w:t>
      </w:r>
      <w:r w:rsidRPr="00305C8C">
        <w:t xml:space="preserve"> számú melléklet tartalmazza.</w:t>
      </w:r>
    </w:p>
    <w:p w:rsidR="003969E4" w:rsidRDefault="003969E4" w:rsidP="003969E4">
      <w:pPr>
        <w:pStyle w:val="Bekezds"/>
      </w:pPr>
      <w:r>
        <w:t xml:space="preserve">(13) </w:t>
      </w:r>
      <w:r w:rsidRPr="00305C8C">
        <w:t>Az elismert tartozásállományt a 10. számú melléklet tartalmazza.</w:t>
      </w:r>
    </w:p>
    <w:p w:rsidR="003969E4" w:rsidRDefault="003969E4" w:rsidP="003969E4">
      <w:pPr>
        <w:pStyle w:val="Bekezds"/>
      </w:pPr>
      <w:r>
        <w:lastRenderedPageBreak/>
        <w:t xml:space="preserve">(14) </w:t>
      </w:r>
      <w:r w:rsidRPr="00AB3D78">
        <w:t>A költségvetési szervek bevételi és kiadási előirányzatait az</w:t>
      </w:r>
      <w:r>
        <w:t xml:space="preserve"> 11. számú melléklet </w:t>
      </w:r>
      <w:r w:rsidRPr="00AB3D78">
        <w:t>tartalmazza.</w:t>
      </w:r>
    </w:p>
    <w:p w:rsidR="003969E4" w:rsidRPr="00305C8C" w:rsidRDefault="003969E4" w:rsidP="003969E4">
      <w:pPr>
        <w:pStyle w:val="Bekezds"/>
      </w:pPr>
      <w:r>
        <w:t>(15) A 2017. évi létszám előirányzatot a 12. számú melléklet tartalmazza.</w:t>
      </w:r>
    </w:p>
    <w:p w:rsidR="003969E4" w:rsidRPr="00305C8C" w:rsidRDefault="003969E4" w:rsidP="003969E4">
      <w:pPr>
        <w:pStyle w:val="Bekezds"/>
      </w:pPr>
      <w:r>
        <w:t xml:space="preserve">(16) </w:t>
      </w:r>
      <w:r w:rsidRPr="00305C8C">
        <w:t>A tájékoztató kimutatások, mérlegek Hencida Községi Önkormányzat 2017. évi költségvetésének mérlegét az 1. számú tájékoztató tábla tartalmazza.</w:t>
      </w:r>
    </w:p>
    <w:p w:rsidR="003969E4" w:rsidRPr="00305C8C" w:rsidRDefault="003969E4" w:rsidP="003969E4">
      <w:pPr>
        <w:pStyle w:val="Bekezds"/>
      </w:pPr>
      <w:r>
        <w:t xml:space="preserve">(17) </w:t>
      </w:r>
      <w:r w:rsidRPr="00305C8C">
        <w:t>A többéves kihatással járó döntések számszerűsítése évenkénti bontásban és összesítve célok szerinti kimutatást a 2. számú tájékoztató tábla tartalmazza.</w:t>
      </w:r>
    </w:p>
    <w:p w:rsidR="003969E4" w:rsidRPr="00305C8C" w:rsidRDefault="003969E4" w:rsidP="003969E4">
      <w:pPr>
        <w:pStyle w:val="Bekezds"/>
      </w:pPr>
      <w:r>
        <w:t xml:space="preserve">(18) </w:t>
      </w:r>
      <w:r w:rsidRPr="00305C8C">
        <w:t>Az önkormányzat által adott közvetett támogatásokat a 3. számú tájékoztató tábla tartalmazza.</w:t>
      </w:r>
    </w:p>
    <w:p w:rsidR="003969E4" w:rsidRPr="00305C8C" w:rsidRDefault="003969E4" w:rsidP="003969E4">
      <w:pPr>
        <w:pStyle w:val="Bekezds"/>
      </w:pPr>
      <w:r>
        <w:t xml:space="preserve">(19) </w:t>
      </w:r>
      <w:r w:rsidRPr="00305C8C">
        <w:t>Az előirányzat-felhasználási tervet 4. számú tájékoztató tábla tartalmazza.</w:t>
      </w:r>
    </w:p>
    <w:p w:rsidR="003969E4" w:rsidRPr="00305C8C" w:rsidRDefault="003969E4" w:rsidP="003969E4">
      <w:pPr>
        <w:pStyle w:val="Bekezds"/>
      </w:pPr>
      <w:r>
        <w:t xml:space="preserve">(20) </w:t>
      </w:r>
      <w:r w:rsidRPr="00305C8C">
        <w:t>A 2017. évben céljelleggel juttatott támogatásokról szóló kimutatást a 6. számú tájékoztató tábla tartalmazza.</w:t>
      </w:r>
    </w:p>
    <w:p w:rsidR="003969E4" w:rsidRPr="00305C8C" w:rsidRDefault="003969E4" w:rsidP="003969E4">
      <w:pPr>
        <w:pStyle w:val="Bekezds"/>
      </w:pPr>
      <w:r>
        <w:t xml:space="preserve">(21) </w:t>
      </w:r>
      <w:r w:rsidRPr="00305C8C">
        <w:t>A felhalmozási célú, államháztartáson belülről kapott támogatásokat 7. számú tájékoztató tábla tartalmazza.</w:t>
      </w:r>
    </w:p>
    <w:p w:rsidR="003969E4" w:rsidRPr="00AB3D78" w:rsidRDefault="003969E4" w:rsidP="003969E4">
      <w:pPr>
        <w:pStyle w:val="Bekezds"/>
      </w:pPr>
      <w:r>
        <w:t xml:space="preserve">(22) </w:t>
      </w:r>
      <w:r w:rsidRPr="00305C8C">
        <w:t>Hencida Község Önkormányzat 2017. évi likviditási tervét a 8. számú tájékoztató tábla tartalmazza.</w:t>
      </w:r>
    </w:p>
    <w:p w:rsidR="003969E4" w:rsidRPr="00AB3D78" w:rsidRDefault="003969E4" w:rsidP="003969E4">
      <w:pPr>
        <w:pStyle w:val="Bekezds"/>
      </w:pPr>
      <w:r w:rsidRPr="00AB3D78">
        <w:rPr>
          <w:b/>
          <w:bCs/>
        </w:rPr>
        <w:t>6. §</w:t>
      </w:r>
      <w:r w:rsidRPr="00AB3D78">
        <w:t xml:space="preserve"> (1) Az általános tartalék, a céltartalék előirányzata terhére, valamint a pénzügyileg teljesült bevételi többlet és a jóváhagyott pénzmaradvány terhére előirányzatot a Képviselő-testület állapítja meg.</w:t>
      </w:r>
    </w:p>
    <w:p w:rsidR="003969E4" w:rsidRPr="00AB3D78" w:rsidRDefault="003969E4" w:rsidP="003969E4">
      <w:pPr>
        <w:pStyle w:val="Bekezds"/>
      </w:pPr>
      <w:r w:rsidRPr="00AB3D78">
        <w:t>(2) A célhoz kötött állami támogatás, a költségvetési törvény központosított előirányzataiból pályázat útján elnyert támogatás és átvett pénzeszköz az adott célra Képviselő-testületi jóváhagyás nélkül is felhasználható.</w:t>
      </w:r>
    </w:p>
    <w:p w:rsidR="003969E4" w:rsidRPr="00AB3D78" w:rsidRDefault="003969E4" w:rsidP="003969E4">
      <w:pPr>
        <w:pStyle w:val="Bekezds"/>
      </w:pPr>
      <w:r w:rsidRPr="00AB3D78">
        <w:rPr>
          <w:b/>
          <w:bCs/>
        </w:rPr>
        <w:t xml:space="preserve">7. § </w:t>
      </w:r>
      <w:r w:rsidRPr="00AB3D78">
        <w:t>(1) A Képviselő-testület felhatalmazza a polgármestert, hogy az átmenetileg szabad pénzeszközöket a Képviselő-testület egyidejű tájékoztatásával betétként elhelyezze, vagy azon államilag garantált értékpapírt vásároljon.</w:t>
      </w:r>
    </w:p>
    <w:p w:rsidR="003969E4" w:rsidRPr="00AB3D78" w:rsidRDefault="003969E4" w:rsidP="003969E4">
      <w:pPr>
        <w:pStyle w:val="Bekezds"/>
      </w:pPr>
      <w:r w:rsidRPr="00AB3D78">
        <w:t>(2) A feladatelmaradásból származó – személyi és dologi – kiadási előirányzat megtakarítások felhasználására csak a Képviselő-testület engedélyével kerülhet sor.</w:t>
      </w:r>
    </w:p>
    <w:p w:rsidR="003969E4" w:rsidRPr="00AB3D78" w:rsidRDefault="003969E4" w:rsidP="003969E4">
      <w:pPr>
        <w:pStyle w:val="Bekezds"/>
      </w:pPr>
      <w:r w:rsidRPr="00AB3D78">
        <w:t xml:space="preserve">(3) A bérmaradványok jutalmazásra történő felhasználására bármely intézmény esetében csak a Képviselő-testület külön engedélyező határozata után kerülhet sor. </w:t>
      </w:r>
    </w:p>
    <w:p w:rsidR="003969E4" w:rsidRPr="002D78C7" w:rsidRDefault="003969E4" w:rsidP="003969E4">
      <w:pPr>
        <w:pStyle w:val="Bekezds"/>
        <w:rPr>
          <w:i/>
          <w:iCs/>
        </w:rPr>
      </w:pPr>
      <w:r w:rsidRPr="00AB3D78">
        <w:rPr>
          <w:b/>
          <w:bCs/>
        </w:rPr>
        <w:t>8. §</w:t>
      </w:r>
      <w:r>
        <w:t xml:space="preserve"> (1) Jogszabály eltérő</w:t>
      </w:r>
      <w:r w:rsidRPr="00AB3D78">
        <w:rPr>
          <w:rFonts w:ascii="TimesNewRoman" w:hAnsi="TimesNewRoman" w:cs="TimesNewRoman"/>
        </w:rPr>
        <w:t xml:space="preserve"> </w:t>
      </w:r>
      <w:r w:rsidRPr="00AB3D78">
        <w:t>rendelkezése hi</w:t>
      </w:r>
      <w:r>
        <w:t>ányában önkormányzati követelésről</w:t>
      </w:r>
      <w:r w:rsidRPr="00AB3D78">
        <w:t xml:space="preserve"> </w:t>
      </w:r>
      <w:r>
        <w:t>való lemondásról, engedményezéséről</w:t>
      </w:r>
      <w:r w:rsidRPr="00AB3D78">
        <w:t xml:space="preserve"> </w:t>
      </w:r>
      <w:r>
        <w:rPr>
          <w:iCs/>
        </w:rPr>
        <w:t xml:space="preserve">minden esetben </w:t>
      </w:r>
      <w:r w:rsidRPr="00AB3D78">
        <w:t>a Képviselő-testület dönt.</w:t>
      </w:r>
    </w:p>
    <w:p w:rsidR="003969E4" w:rsidRPr="00AB3D78" w:rsidRDefault="003969E4" w:rsidP="003969E4">
      <w:pPr>
        <w:pStyle w:val="Bekezds"/>
      </w:pPr>
      <w:r w:rsidRPr="00AB3D78">
        <w:t>(2) A költségvetési törvényben meghatározott értékhatár alat</w:t>
      </w:r>
      <w:r>
        <w:t>ti, kis értékű</w:t>
      </w:r>
      <w:r w:rsidRPr="00AB3D78">
        <w:rPr>
          <w:rFonts w:ascii="TimesNewRoman" w:hAnsi="TimesNewRoman" w:cs="TimesNewRoman"/>
        </w:rPr>
        <w:t xml:space="preserve"> </w:t>
      </w:r>
      <w:r w:rsidRPr="00AB3D78">
        <w:t>követelés elengedésér</w:t>
      </w:r>
      <w:r w:rsidRPr="00AB3D78">
        <w:rPr>
          <w:rFonts w:ascii="TimesNewRoman" w:hAnsi="TimesNewRoman" w:cs="TimesNewRoman"/>
        </w:rPr>
        <w:t>ő</w:t>
      </w:r>
      <w:r w:rsidRPr="00AB3D78">
        <w:t>l a polgármester dönt.</w:t>
      </w:r>
    </w:p>
    <w:p w:rsidR="003969E4" w:rsidRPr="00AB3D78" w:rsidRDefault="003969E4" w:rsidP="003969E4">
      <w:pPr>
        <w:pStyle w:val="Bekezds"/>
      </w:pPr>
      <w:r w:rsidRPr="00AB3D78">
        <w:t>(3) A Polgármesteri keret felhasználásáról a polgármester dönt.</w:t>
      </w:r>
    </w:p>
    <w:p w:rsidR="003969E4" w:rsidRPr="00AB3D78" w:rsidRDefault="003969E4" w:rsidP="003969E4">
      <w:pPr>
        <w:pStyle w:val="Bekezds"/>
      </w:pPr>
      <w:r w:rsidRPr="00AB3D78">
        <w:t>(4) A Sportcélú támog</w:t>
      </w:r>
      <w:r>
        <w:t xml:space="preserve">atási keret felhasználásáról a Képviselő-testület </w:t>
      </w:r>
      <w:r w:rsidRPr="00AB3D78">
        <w:t>dönt</w:t>
      </w:r>
    </w:p>
    <w:p w:rsidR="003969E4" w:rsidRPr="00AB3D78" w:rsidRDefault="003969E4" w:rsidP="003969E4">
      <w:pPr>
        <w:pStyle w:val="Bekezds"/>
      </w:pPr>
      <w:r>
        <w:t>(5) A polgárőri</w:t>
      </w:r>
      <w:r w:rsidRPr="00AB3D78">
        <w:t xml:space="preserve"> tevékenységet ellátó civil szervezetek támogatás</w:t>
      </w:r>
      <w:r>
        <w:t>áról a Képviselő-testület</w:t>
      </w:r>
      <w:r w:rsidRPr="00AB3D78">
        <w:t xml:space="preserve"> dönt.</w:t>
      </w:r>
    </w:p>
    <w:p w:rsidR="003969E4" w:rsidRPr="00AB3D78" w:rsidRDefault="003969E4" w:rsidP="003969E4">
      <w:pPr>
        <w:pStyle w:val="Bekezds"/>
        <w:rPr>
          <w:i/>
          <w:iCs/>
        </w:rPr>
      </w:pPr>
      <w:r w:rsidRPr="00AB3D78">
        <w:t>(6) E rende</w:t>
      </w:r>
      <w:r>
        <w:t>letben külön nem szabályozott elői</w:t>
      </w:r>
      <w:r w:rsidRPr="00AB3D78">
        <w:t>rányzatok felhasználásról</w:t>
      </w:r>
    </w:p>
    <w:p w:rsidR="003969E4" w:rsidRPr="00AB3D78" w:rsidRDefault="003969E4" w:rsidP="003969E4">
      <w:pPr>
        <w:pStyle w:val="Bekezds"/>
        <w:rPr>
          <w:i/>
          <w:iCs/>
        </w:rPr>
      </w:pPr>
      <w:proofErr w:type="gramStart"/>
      <w:r w:rsidRPr="00AB3D78">
        <w:rPr>
          <w:i/>
          <w:iCs/>
        </w:rPr>
        <w:t>a</w:t>
      </w:r>
      <w:proofErr w:type="gramEnd"/>
      <w:r w:rsidRPr="00AB3D78">
        <w:rPr>
          <w:i/>
          <w:iCs/>
        </w:rPr>
        <w:t>)</w:t>
      </w:r>
      <w:r w:rsidRPr="00AB3D78">
        <w:t xml:space="preserve"> bruttó 400 E Ft értékhatárig a polgármester,</w:t>
      </w:r>
    </w:p>
    <w:p w:rsidR="003969E4" w:rsidRPr="002D78C7" w:rsidRDefault="003969E4" w:rsidP="003969E4">
      <w:pPr>
        <w:pStyle w:val="Bekezds"/>
        <w:rPr>
          <w:i/>
          <w:iCs/>
        </w:rPr>
      </w:pPr>
      <w:r w:rsidRPr="00AB3D78">
        <w:rPr>
          <w:i/>
          <w:iCs/>
        </w:rPr>
        <w:t>b)</w:t>
      </w:r>
      <w:r w:rsidRPr="00AB3D78">
        <w:t xml:space="preserve"> bruttó 400 E F</w:t>
      </w:r>
      <w:r>
        <w:t xml:space="preserve">t felett </w:t>
      </w:r>
      <w:r w:rsidRPr="00AB3D78">
        <w:t>a Képviselő-testület dönt.</w:t>
      </w:r>
    </w:p>
    <w:p w:rsidR="003969E4" w:rsidRPr="00AB3D78" w:rsidRDefault="003969E4" w:rsidP="003969E4">
      <w:pPr>
        <w:pStyle w:val="Bekezds"/>
      </w:pPr>
      <w:r w:rsidRPr="00AB3D78">
        <w:t>(7) Az intézményi dolgozók lakásépítési, vásárlási támogatás el</w:t>
      </w:r>
      <w:r w:rsidRPr="00AB3D78">
        <w:rPr>
          <w:rFonts w:ascii="TimesNewRoman" w:hAnsi="TimesNewRoman" w:cs="TimesNewRoman"/>
        </w:rPr>
        <w:t>ő</w:t>
      </w:r>
      <w:r w:rsidRPr="00AB3D78">
        <w:t>irányzata felhasználásáról a polgármester dönt.</w:t>
      </w:r>
    </w:p>
    <w:p w:rsidR="003969E4" w:rsidRPr="00AB3D78" w:rsidRDefault="003969E4" w:rsidP="003969E4">
      <w:pPr>
        <w:pStyle w:val="Bekezds"/>
      </w:pPr>
      <w:r w:rsidRPr="00AB3D78">
        <w:t>(8) Átruházott hatáskörben hozott döntések a Képviselő-testület által jóváhagyottnál nagyobb többletkiadással nem járhatnak.</w:t>
      </w:r>
    </w:p>
    <w:p w:rsidR="003969E4" w:rsidRPr="00AB3D78" w:rsidRDefault="003969E4" w:rsidP="003969E4">
      <w:pPr>
        <w:pStyle w:val="Bekezds"/>
      </w:pPr>
      <w:r w:rsidRPr="00AB3D78">
        <w:rPr>
          <w:b/>
          <w:bCs/>
        </w:rPr>
        <w:t>9. §</w:t>
      </w:r>
      <w:r w:rsidRPr="00AB3D78">
        <w:t xml:space="preserve"> (1) Pénzeszközátadás megállapodással, támogatási szerz</w:t>
      </w:r>
      <w:r w:rsidRPr="00AB3D78">
        <w:rPr>
          <w:rFonts w:ascii="TimesNewRoman" w:hAnsi="TimesNewRoman" w:cs="TimesNewRoman"/>
        </w:rPr>
        <w:t>ő</w:t>
      </w:r>
      <w:r w:rsidRPr="00AB3D78">
        <w:t>déssel történhet, kivéve a legalább többségi tulajdonú társaságok részre nyújtott ütemterv szerinti rendszeres támogatásokat.</w:t>
      </w:r>
    </w:p>
    <w:p w:rsidR="003969E4" w:rsidRPr="00AB3D78" w:rsidRDefault="003969E4" w:rsidP="003969E4">
      <w:pPr>
        <w:pStyle w:val="Bekezds"/>
      </w:pPr>
      <w:r w:rsidRPr="00AB3D78">
        <w:lastRenderedPageBreak/>
        <w:t>(2) Tám</w:t>
      </w:r>
      <w:r>
        <w:t>ogatás kiutalása előt</w:t>
      </w:r>
      <w:r w:rsidRPr="00AB3D78">
        <w:t>t a támogatott szerv, illetve személy – részben vagy egészben önkormányzati tulajdonú gazdálkodó szervezetek, közalapítványok, helyi nemzetiségi önkormányzatok, egyházi szervezetek és intézményei kivételével – köteles igazolni, hogy köztartozásait maradéktalanul megfizette vagy köztartozásának átütemezésér</w:t>
      </w:r>
      <w:r w:rsidRPr="00AB3D78">
        <w:rPr>
          <w:rFonts w:ascii="TimesNewRoman" w:hAnsi="TimesNewRoman" w:cs="TimesNewRoman"/>
        </w:rPr>
        <w:t>ő</w:t>
      </w:r>
      <w:r w:rsidRPr="00AB3D78">
        <w:t>l szerz</w:t>
      </w:r>
      <w:r w:rsidRPr="00AB3D78">
        <w:rPr>
          <w:rFonts w:ascii="TimesNewRoman" w:hAnsi="TimesNewRoman" w:cs="TimesNewRoman"/>
        </w:rPr>
        <w:t>ő</w:t>
      </w:r>
      <w:r w:rsidRPr="00AB3D78">
        <w:t>dést kötött.</w:t>
      </w:r>
    </w:p>
    <w:p w:rsidR="003969E4" w:rsidRPr="00AB3D78" w:rsidRDefault="003969E4" w:rsidP="003969E4">
      <w:pPr>
        <w:pStyle w:val="Bekezds"/>
      </w:pPr>
      <w:r>
        <w:t>(2) A támogatott legkésőbb a tárgyévet követő</w:t>
      </w:r>
      <w:r w:rsidRPr="00AB3D78">
        <w:rPr>
          <w:rFonts w:ascii="TimesNewRoman" w:hAnsi="TimesNewRoman" w:cs="TimesNewRoman"/>
        </w:rPr>
        <w:t xml:space="preserve"> </w:t>
      </w:r>
      <w:r w:rsidRPr="00AB3D78">
        <w:t>év január 31-ig köteles elszámolni a támogatás felhasználásáról.</w:t>
      </w:r>
    </w:p>
    <w:p w:rsidR="003969E4" w:rsidRPr="00AB3D78" w:rsidRDefault="003969E4" w:rsidP="003969E4">
      <w:pPr>
        <w:pStyle w:val="Bekezds"/>
      </w:pPr>
      <w:r w:rsidRPr="00AB3D78">
        <w:t>(3) Amennyiben a támogatott az átadott pénzeszköz célirányos felhasználásáról a megállapodásban megjelölt határid</w:t>
      </w:r>
      <w:r w:rsidRPr="00AB3D78">
        <w:rPr>
          <w:rFonts w:ascii="TimesNewRoman" w:hAnsi="TimesNewRoman" w:cs="TimesNewRoman"/>
        </w:rPr>
        <w:t>ő</w:t>
      </w:r>
      <w:r w:rsidRPr="00AB3D78">
        <w:t>re nem számol el, úgy a támogatás telj</w:t>
      </w:r>
      <w:r>
        <w:t>es összegét a felszólítást követő</w:t>
      </w:r>
      <w:r w:rsidRPr="00AB3D78">
        <w:rPr>
          <w:rFonts w:ascii="TimesNewRoman" w:hAnsi="TimesNewRoman" w:cs="TimesNewRoman"/>
        </w:rPr>
        <w:t xml:space="preserve"> </w:t>
      </w:r>
      <w:r w:rsidRPr="00AB3D78">
        <w:t>15 napon belül köteles visszafizetni és részére újabb támogatás 3 évig nem folyósítható.</w:t>
      </w:r>
    </w:p>
    <w:p w:rsidR="003969E4" w:rsidRPr="00AB3D78" w:rsidRDefault="003969E4" w:rsidP="003969E4">
      <w:pPr>
        <w:pStyle w:val="Bekezds"/>
      </w:pPr>
      <w:r>
        <w:rPr>
          <w:b/>
          <w:bCs/>
        </w:rPr>
        <w:t>10</w:t>
      </w:r>
      <w:r w:rsidRPr="00AB3D78">
        <w:rPr>
          <w:b/>
          <w:bCs/>
        </w:rPr>
        <w:t>. §</w:t>
      </w:r>
      <w:r w:rsidRPr="00AB3D78">
        <w:t xml:space="preserve"> </w:t>
      </w:r>
      <w:r>
        <w:t>(1) Az önállóan működő</w:t>
      </w:r>
      <w:r w:rsidRPr="00AB3D78">
        <w:rPr>
          <w:rFonts w:ascii="TimesNewRoman" w:hAnsi="TimesNewRoman" w:cs="TimesNewRoman"/>
        </w:rPr>
        <w:t xml:space="preserve"> </w:t>
      </w:r>
      <w:r>
        <w:t>és az önállóan működő</w:t>
      </w:r>
      <w:r w:rsidRPr="00AB3D78">
        <w:rPr>
          <w:rFonts w:ascii="TimesNewRoman" w:hAnsi="TimesNewRoman" w:cs="TimesNewRoman"/>
        </w:rPr>
        <w:t xml:space="preserve"> </w:t>
      </w:r>
      <w:r w:rsidRPr="00AB3D78">
        <w:t>és gazdálkodó költségvetési szerv az elemi költségvetését az önkormányzat Képviselő-testülete által elfogadott költségvetési r</w:t>
      </w:r>
      <w:r>
        <w:t>endeletben foglalt keretszámok főösszegeinek</w:t>
      </w:r>
      <w:r w:rsidRPr="00AB3D78">
        <w:t xml:space="preserve"> betartásával köteles összeállítani. </w:t>
      </w:r>
    </w:p>
    <w:p w:rsidR="003969E4" w:rsidRPr="00AB3D78" w:rsidRDefault="003969E4" w:rsidP="003969E4">
      <w:pPr>
        <w:pStyle w:val="Bekezds"/>
      </w:pPr>
      <w:r w:rsidRPr="00AB3D78">
        <w:t>(2) Az elemi költségvetést a polgármester hagyja jóvá.</w:t>
      </w:r>
    </w:p>
    <w:p w:rsidR="003969E4" w:rsidRPr="00AB3D78" w:rsidRDefault="003969E4" w:rsidP="003969E4">
      <w:pPr>
        <w:pStyle w:val="Bekezds"/>
      </w:pPr>
      <w:r w:rsidRPr="00AB3D78">
        <w:t>(3) A költségvetési szerv finanszírozási keretét az önkormányzati támogatás és az intézményi saját bevétel képezi.</w:t>
      </w:r>
    </w:p>
    <w:p w:rsidR="003969E4" w:rsidRPr="00AB3D78" w:rsidRDefault="003969E4" w:rsidP="003969E4">
      <w:pPr>
        <w:pStyle w:val="Bekezds"/>
      </w:pPr>
      <w:r w:rsidRPr="00AB3D78">
        <w:t>(4) A költségvetési szerv kiadási előirányzatainak havi kerete, (az önkormányzati támogatásból finanszírozott rendszeres személyi juttatás és munkaadókat terhelő járulékok kivételével) az éves támogatási előirányzat 1/13-ad része.</w:t>
      </w:r>
    </w:p>
    <w:p w:rsidR="003969E4" w:rsidRPr="00AB3D78" w:rsidRDefault="003969E4" w:rsidP="003969E4">
      <w:pPr>
        <w:pStyle w:val="Bekezds"/>
      </w:pPr>
      <w:r>
        <w:rPr>
          <w:b/>
          <w:bCs/>
        </w:rPr>
        <w:t>11</w:t>
      </w:r>
      <w:r w:rsidRPr="00AB3D78">
        <w:rPr>
          <w:b/>
          <w:bCs/>
        </w:rPr>
        <w:t>. §</w:t>
      </w:r>
      <w:r w:rsidRPr="00AB3D78">
        <w:t xml:space="preserve"> (1) A költségvetési szerv saját hatáskörében a kiadási és bevételi el</w:t>
      </w:r>
      <w:r w:rsidRPr="00AB3D78">
        <w:rPr>
          <w:rFonts w:ascii="TimesNewRoman" w:hAnsi="TimesNewRoman" w:cs="TimesNewRoman"/>
        </w:rPr>
        <w:t>ő</w:t>
      </w:r>
      <w:r w:rsidRPr="00AB3D78">
        <w:t>irányzatokat megemelheti a m</w:t>
      </w:r>
      <w:r w:rsidRPr="00AB3D78">
        <w:rPr>
          <w:rFonts w:ascii="TimesNewRoman" w:hAnsi="TimesNewRoman" w:cs="TimesNewRoman"/>
        </w:rPr>
        <w:t>ű</w:t>
      </w:r>
      <w:r w:rsidRPr="00AB3D78">
        <w:t>ködési és felhalmozási célú támogatásérték</w:t>
      </w:r>
      <w:r w:rsidRPr="00AB3D78">
        <w:rPr>
          <w:rFonts w:ascii="TimesNewRoman" w:hAnsi="TimesNewRoman" w:cs="TimesNewRoman"/>
        </w:rPr>
        <w:t xml:space="preserve">ű </w:t>
      </w:r>
      <w:r w:rsidRPr="00AB3D78">
        <w:t>bevétel, valamint az átvett pénzeszközök pénzügyileg teljesült összege erejéig.</w:t>
      </w:r>
    </w:p>
    <w:p w:rsidR="003969E4" w:rsidRPr="00AB3D78" w:rsidRDefault="003969E4" w:rsidP="003969E4">
      <w:pPr>
        <w:pStyle w:val="Bekezds"/>
      </w:pPr>
      <w:r w:rsidRPr="00AB3D78">
        <w:t>(2) A költségvetési szerv saját hatáskörben a kiadási és bevételi el</w:t>
      </w:r>
      <w:r w:rsidRPr="00AB3D78">
        <w:rPr>
          <w:rFonts w:ascii="TimesNewRoman" w:hAnsi="TimesNewRoman" w:cs="TimesNewRoman"/>
        </w:rPr>
        <w:t>ő</w:t>
      </w:r>
      <w:r w:rsidRPr="00AB3D78">
        <w:t>irányzatok f</w:t>
      </w:r>
      <w:r w:rsidRPr="00AB3D78">
        <w:rPr>
          <w:rFonts w:ascii="TimesNewRoman" w:hAnsi="TimesNewRoman" w:cs="TimesNewRoman"/>
        </w:rPr>
        <w:t>ő</w:t>
      </w:r>
      <w:r w:rsidRPr="00AB3D78">
        <w:t>összegének változatlansága mellett az el</w:t>
      </w:r>
      <w:r w:rsidRPr="00AB3D78">
        <w:rPr>
          <w:rFonts w:ascii="TimesNewRoman" w:hAnsi="TimesNewRoman" w:cs="TimesNewRoman"/>
        </w:rPr>
        <w:t>ő</w:t>
      </w:r>
      <w:r w:rsidRPr="00AB3D78">
        <w:t>irányzatokat – a személyi juttatások kiemelt el</w:t>
      </w:r>
      <w:r w:rsidRPr="00AB3D78">
        <w:rPr>
          <w:rFonts w:ascii="TimesNewRoman" w:hAnsi="TimesNewRoman" w:cs="TimesNewRoman"/>
        </w:rPr>
        <w:t>ő</w:t>
      </w:r>
      <w:r w:rsidRPr="00AB3D78">
        <w:t>irányzat megemelése kivételével – átcsoportosíthatja. Az el</w:t>
      </w:r>
      <w:r w:rsidRPr="00AB3D78">
        <w:rPr>
          <w:rFonts w:ascii="TimesNewRoman" w:hAnsi="TimesNewRoman" w:cs="TimesNewRoman"/>
        </w:rPr>
        <w:t>ő</w:t>
      </w:r>
      <w:r w:rsidRPr="00AB3D78">
        <w:t>irányzat-átcsoportosítás önkormányzati támogatási igénnyel sem a költségvetési évben, sem a következ</w:t>
      </w:r>
      <w:r w:rsidRPr="00AB3D78">
        <w:rPr>
          <w:rFonts w:ascii="TimesNewRoman" w:hAnsi="TimesNewRoman" w:cs="TimesNewRoman"/>
        </w:rPr>
        <w:t xml:space="preserve">ő </w:t>
      </w:r>
      <w:r w:rsidRPr="00AB3D78">
        <w:t>években nem járhat.</w:t>
      </w:r>
    </w:p>
    <w:p w:rsidR="003969E4" w:rsidRPr="00AB3D78" w:rsidRDefault="003969E4" w:rsidP="003969E4">
      <w:pPr>
        <w:pStyle w:val="Bekezds"/>
      </w:pPr>
      <w:r>
        <w:rPr>
          <w:b/>
          <w:bCs/>
        </w:rPr>
        <w:t>12</w:t>
      </w:r>
      <w:r w:rsidRPr="00AB3D78">
        <w:rPr>
          <w:b/>
          <w:bCs/>
        </w:rPr>
        <w:t>. §</w:t>
      </w:r>
      <w:r>
        <w:t xml:space="preserve"> (1) Az önállóan működő</w:t>
      </w:r>
      <w:r w:rsidRPr="00AB3D78">
        <w:rPr>
          <w:rFonts w:ascii="TimesNewRoman" w:hAnsi="TimesNewRoman" w:cs="TimesNewRoman"/>
        </w:rPr>
        <w:t xml:space="preserve"> </w:t>
      </w:r>
      <w:r w:rsidRPr="00AB3D78">
        <w:t>és gazdálkodó költségvetési szerv házipénztárában, illetve a pénzkezel</w:t>
      </w:r>
      <w:r w:rsidRPr="00AB3D78">
        <w:rPr>
          <w:rFonts w:ascii="TimesNewRoman" w:hAnsi="TimesNewRoman" w:cs="TimesNewRoman"/>
        </w:rPr>
        <w:t xml:space="preserve">ő </w:t>
      </w:r>
      <w:r w:rsidRPr="00AB3D78">
        <w:t>helyén/helyein el</w:t>
      </w:r>
      <w:r>
        <w:t xml:space="preserve">helyezett pénzösszeg 200.- </w:t>
      </w:r>
      <w:r w:rsidRPr="00AB3D78">
        <w:t>E Ft-ot meghaladó részét köteles bankszámlájára befizetni.</w:t>
      </w:r>
    </w:p>
    <w:p w:rsidR="003969E4" w:rsidRPr="00AB3D78" w:rsidRDefault="003969E4" w:rsidP="003969E4">
      <w:pPr>
        <w:pStyle w:val="Bekezds"/>
      </w:pPr>
      <w:r w:rsidRPr="00AB3D78">
        <w:t>(2) A költségvetési szerv a feladatokat a szakmai és nem szakmai bontás szerinti engedélyezett létszám alapján látja el.</w:t>
      </w:r>
    </w:p>
    <w:p w:rsidR="003969E4" w:rsidRPr="00AB3D78" w:rsidRDefault="003969E4" w:rsidP="003969E4">
      <w:pPr>
        <w:pStyle w:val="Bekezds"/>
      </w:pPr>
      <w:r w:rsidRPr="00AB3D78">
        <w:t>(3) Az önállóan működő és gazdálkodó és az önállóan működő költségvetési szervek közötti munkamegosztás és felelősségvállalás rendjének jóváhagyása a Képviselő-testület hatáskörébe tartozik.</w:t>
      </w:r>
    </w:p>
    <w:p w:rsidR="003969E4" w:rsidRPr="00AB3D78" w:rsidRDefault="003969E4" w:rsidP="003969E4">
      <w:pPr>
        <w:pStyle w:val="Bekezds"/>
      </w:pPr>
      <w:r w:rsidRPr="00AB3D78">
        <w:t>(4) A költségvetési szervek a vonatkozó jogszabályi előírásoknak megfelelő tartalommal éves és féléves költségvetési beszámolót, valamint időközi mérlegjelentést kötelesek készíteni.</w:t>
      </w:r>
    </w:p>
    <w:p w:rsidR="003969E4" w:rsidRPr="00AB3D78" w:rsidRDefault="003969E4" w:rsidP="003969E4">
      <w:pPr>
        <w:pStyle w:val="Bekezds"/>
      </w:pPr>
      <w:r w:rsidRPr="00AB3D78">
        <w:t>(5) A foglalkozás-egészségügyi feladatok ellátásáról, valamint a vagyonbiztosításról az önkormányzat központilag gondoskodik. Az ezzel kapcsolatos szerződéseket a polgármester köti meg.</w:t>
      </w:r>
    </w:p>
    <w:p w:rsidR="003969E4" w:rsidRPr="00AB3D78" w:rsidRDefault="003969E4" w:rsidP="003969E4">
      <w:pPr>
        <w:pStyle w:val="Bekezds"/>
      </w:pPr>
      <w:r w:rsidRPr="00AB3D78">
        <w:t>(6) Az önállóan működő és gazdálkodó költségvetési szervek a használatukban lévő vagyontárgyakban bekövetkezett változásokról – vagyoncsoportonkénti bontásban – a féléves és az éves költségvetési beszámolóval egyidejűleg kötelesek adatokat szolgáltatni.</w:t>
      </w:r>
    </w:p>
    <w:p w:rsidR="003969E4" w:rsidRPr="00AB3D78" w:rsidRDefault="003969E4" w:rsidP="003969E4">
      <w:pPr>
        <w:pStyle w:val="Bekezds"/>
      </w:pPr>
      <w:r>
        <w:rPr>
          <w:b/>
          <w:bCs/>
        </w:rPr>
        <w:t>13</w:t>
      </w:r>
      <w:r w:rsidRPr="00AB3D78">
        <w:rPr>
          <w:b/>
          <w:bCs/>
        </w:rPr>
        <w:t>. §</w:t>
      </w:r>
      <w:r w:rsidRPr="00AB3D78">
        <w:t xml:space="preserve"> Az Áht. 112. § (1) bekezdés 3. pontjában meghatározott adatokat az önkormányzat honlapján kell közzétenni.</w:t>
      </w:r>
    </w:p>
    <w:p w:rsidR="003969E4" w:rsidRPr="00AB3D78" w:rsidRDefault="003969E4" w:rsidP="003969E4">
      <w:pPr>
        <w:pStyle w:val="Bekezds"/>
      </w:pPr>
      <w:r w:rsidRPr="00AB3D78">
        <w:t>(2) A költségvetési évr</w:t>
      </w:r>
      <w:r w:rsidRPr="00AB3D78">
        <w:rPr>
          <w:rFonts w:ascii="TimesNewRoman" w:hAnsi="TimesNewRoman" w:cs="TimesNewRoman"/>
        </w:rPr>
        <w:t>ő</w:t>
      </w:r>
      <w:r w:rsidRPr="00AB3D78">
        <w:t>l december 31-i fordulónappal készített könyvviteli mérlegben kimutatott eszközöket és forrásokat kétévente kell leltározni</w:t>
      </w:r>
    </w:p>
    <w:p w:rsidR="003969E4" w:rsidRPr="00AB3D78" w:rsidRDefault="003969E4" w:rsidP="003969E4">
      <w:pPr>
        <w:pStyle w:val="Bekezds"/>
      </w:pPr>
      <w:r>
        <w:rPr>
          <w:b/>
          <w:bCs/>
        </w:rPr>
        <w:t>14</w:t>
      </w:r>
      <w:r w:rsidRPr="00AB3D78">
        <w:rPr>
          <w:b/>
          <w:bCs/>
        </w:rPr>
        <w:t xml:space="preserve">. § </w:t>
      </w:r>
      <w:r w:rsidRPr="00AB3D78">
        <w:t>Ez a rendel</w:t>
      </w:r>
      <w:r>
        <w:t xml:space="preserve">et a kihirdetését </w:t>
      </w:r>
      <w:r w:rsidR="005524F6">
        <w:t>követő napon</w:t>
      </w:r>
      <w:r w:rsidRPr="00AB3D78">
        <w:t xml:space="preserve"> lép hatályba. </w:t>
      </w:r>
    </w:p>
    <w:p w:rsidR="003969E4" w:rsidRDefault="003969E4" w:rsidP="003969E4">
      <w:pPr>
        <w:pStyle w:val="Bekezds"/>
      </w:pPr>
      <w:r>
        <w:rPr>
          <w:b/>
          <w:bCs/>
        </w:rPr>
        <w:lastRenderedPageBreak/>
        <w:t>15</w:t>
      </w:r>
      <w:r w:rsidRPr="00AB3D78">
        <w:rPr>
          <w:b/>
          <w:bCs/>
        </w:rPr>
        <w:t xml:space="preserve">. § </w:t>
      </w:r>
      <w:r w:rsidRPr="00AB3D78">
        <w:t>Hatályát ves</w:t>
      </w:r>
      <w:r>
        <w:t xml:space="preserve">zti a z az Önkormányzat 2016. </w:t>
      </w:r>
      <w:r w:rsidRPr="00AB3D78">
        <w:t xml:space="preserve">évi költségvetéséről szóló </w:t>
      </w:r>
      <w:r w:rsidRPr="0049196A">
        <w:t xml:space="preserve">1/2016. (II.10.) </w:t>
      </w:r>
      <w:r w:rsidRPr="00AB3D78">
        <w:t>önkormányzati rendelet.</w:t>
      </w:r>
    </w:p>
    <w:p w:rsidR="00AA68BA" w:rsidRPr="00AB3D78" w:rsidRDefault="00AA68BA" w:rsidP="003969E4">
      <w:pPr>
        <w:pStyle w:val="Bekezds"/>
      </w:pPr>
    </w:p>
    <w:p w:rsidR="003969E4" w:rsidRPr="00AA68BA" w:rsidRDefault="003969E4" w:rsidP="003969E4">
      <w:pPr>
        <w:pStyle w:val="Bekezds"/>
        <w:spacing w:before="240"/>
        <w:rPr>
          <w:b/>
        </w:rPr>
      </w:pPr>
      <w:r w:rsidRPr="00AA68BA">
        <w:rPr>
          <w:b/>
        </w:rPr>
        <w:t>Kelt: Hencida, 2017. február 15.</w:t>
      </w:r>
    </w:p>
    <w:p w:rsidR="00AA68BA" w:rsidRDefault="00AA68BA" w:rsidP="003969E4">
      <w:pPr>
        <w:spacing w:before="240" w:line="360" w:lineRule="auto"/>
        <w:jc w:val="center"/>
        <w:rPr>
          <w:b/>
        </w:rPr>
      </w:pPr>
    </w:p>
    <w:p w:rsidR="003969E4" w:rsidRPr="00AA68BA" w:rsidRDefault="003969E4" w:rsidP="003969E4">
      <w:pPr>
        <w:spacing w:before="240" w:line="360" w:lineRule="auto"/>
        <w:jc w:val="center"/>
        <w:rPr>
          <w:b/>
        </w:rPr>
      </w:pPr>
      <w:r w:rsidRPr="00AA68BA">
        <w:rPr>
          <w:b/>
        </w:rPr>
        <w:t>P. H.</w:t>
      </w:r>
    </w:p>
    <w:p w:rsidR="003969E4" w:rsidRPr="00AA68BA" w:rsidRDefault="003969E4" w:rsidP="003969E4">
      <w:pPr>
        <w:spacing w:before="240" w:line="360" w:lineRule="auto"/>
        <w:jc w:val="center"/>
        <w:rPr>
          <w:b/>
        </w:rPr>
      </w:pP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79"/>
        <w:gridCol w:w="4858"/>
      </w:tblGrid>
      <w:tr w:rsidR="003969E4" w:rsidRPr="00AA68BA" w:rsidTr="008A231A">
        <w:trPr>
          <w:trHeight w:val="23"/>
        </w:trPr>
        <w:tc>
          <w:tcPr>
            <w:tcW w:w="4779" w:type="dxa"/>
          </w:tcPr>
          <w:p w:rsidR="003969E4" w:rsidRPr="00AA68BA" w:rsidRDefault="003969E4" w:rsidP="008A231A">
            <w:pPr>
              <w:spacing w:before="20" w:after="20"/>
              <w:ind w:left="57" w:right="57"/>
              <w:jc w:val="center"/>
              <w:rPr>
                <w:b/>
              </w:rPr>
            </w:pPr>
            <w:r w:rsidRPr="00AA68BA">
              <w:rPr>
                <w:b/>
              </w:rPr>
              <w:t xml:space="preserve">Szémán László </w:t>
            </w:r>
            <w:r w:rsidRPr="00AA68BA">
              <w:rPr>
                <w:b/>
              </w:rPr>
              <w:br/>
              <w:t xml:space="preserve">név, aláírás </w:t>
            </w:r>
            <w:r w:rsidRPr="00AA68BA">
              <w:rPr>
                <w:b/>
              </w:rPr>
              <w:br/>
              <w:t>polgármester</w:t>
            </w:r>
          </w:p>
        </w:tc>
        <w:tc>
          <w:tcPr>
            <w:tcW w:w="4858" w:type="dxa"/>
          </w:tcPr>
          <w:p w:rsidR="003969E4" w:rsidRDefault="003969E4" w:rsidP="008A231A">
            <w:pPr>
              <w:spacing w:before="20" w:after="20"/>
              <w:ind w:left="57" w:right="57"/>
              <w:jc w:val="center"/>
              <w:rPr>
                <w:b/>
              </w:rPr>
            </w:pPr>
            <w:r w:rsidRPr="00AA68BA">
              <w:rPr>
                <w:b/>
              </w:rPr>
              <w:t xml:space="preserve">dr. </w:t>
            </w:r>
            <w:proofErr w:type="spellStart"/>
            <w:r w:rsidRPr="00AA68BA">
              <w:rPr>
                <w:b/>
              </w:rPr>
              <w:t>Karancsi-Vámosi</w:t>
            </w:r>
            <w:proofErr w:type="spellEnd"/>
            <w:r w:rsidRPr="00AA68BA">
              <w:rPr>
                <w:b/>
              </w:rPr>
              <w:t xml:space="preserve"> Margit </w:t>
            </w:r>
            <w:r w:rsidRPr="00AA68BA">
              <w:rPr>
                <w:b/>
              </w:rPr>
              <w:br/>
              <w:t xml:space="preserve">név, aláírás </w:t>
            </w:r>
            <w:r w:rsidRPr="00AA68BA">
              <w:rPr>
                <w:b/>
              </w:rPr>
              <w:br/>
              <w:t>jegyző</w:t>
            </w:r>
          </w:p>
          <w:p w:rsidR="00AA68BA" w:rsidRPr="00AA68BA" w:rsidRDefault="00AA68BA" w:rsidP="008A231A">
            <w:pPr>
              <w:spacing w:before="20" w:after="20"/>
              <w:ind w:left="57" w:right="57"/>
              <w:jc w:val="center"/>
              <w:rPr>
                <w:b/>
              </w:rPr>
            </w:pPr>
          </w:p>
        </w:tc>
      </w:tr>
    </w:tbl>
    <w:p w:rsidR="003969E4" w:rsidRPr="00AA68BA" w:rsidRDefault="003969E4" w:rsidP="003969E4">
      <w:pPr>
        <w:pStyle w:val="Bekezds"/>
        <w:spacing w:before="240" w:after="240"/>
        <w:rPr>
          <w:b/>
        </w:rPr>
      </w:pPr>
      <w:r w:rsidRPr="00AA68BA">
        <w:rPr>
          <w:b/>
        </w:rPr>
        <w:t>Kihirdetési záradék: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79"/>
        <w:gridCol w:w="4858"/>
      </w:tblGrid>
      <w:tr w:rsidR="003969E4" w:rsidRPr="00AA68BA" w:rsidTr="008A231A">
        <w:trPr>
          <w:trHeight w:val="23"/>
        </w:trPr>
        <w:tc>
          <w:tcPr>
            <w:tcW w:w="4779" w:type="dxa"/>
          </w:tcPr>
          <w:p w:rsidR="003969E4" w:rsidRPr="00AA68BA" w:rsidRDefault="003969E4" w:rsidP="008A231A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  <w:r w:rsidRPr="00AA68BA">
              <w:rPr>
                <w:b/>
                <w:sz w:val="20"/>
                <w:szCs w:val="20"/>
              </w:rPr>
              <w:t xml:space="preserve">Kihirdetés módja: Önkormányzati Hivatal </w:t>
            </w:r>
          </w:p>
          <w:p w:rsidR="003969E4" w:rsidRPr="00AA68BA" w:rsidRDefault="003969E4" w:rsidP="008A231A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  <w:r w:rsidRPr="00AA68BA">
              <w:rPr>
                <w:b/>
                <w:sz w:val="20"/>
                <w:szCs w:val="20"/>
              </w:rPr>
              <w:t>hirdetőtábláján való kihelyezéssel</w:t>
            </w:r>
          </w:p>
          <w:p w:rsidR="003969E4" w:rsidRPr="00AA68BA" w:rsidRDefault="003969E4" w:rsidP="008A231A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  <w:r w:rsidRPr="00AA68BA">
              <w:rPr>
                <w:b/>
                <w:sz w:val="20"/>
                <w:szCs w:val="20"/>
              </w:rPr>
              <w:t>Dátum: 2017. 02. 15.</w:t>
            </w:r>
          </w:p>
        </w:tc>
        <w:tc>
          <w:tcPr>
            <w:tcW w:w="4858" w:type="dxa"/>
          </w:tcPr>
          <w:p w:rsidR="003969E4" w:rsidRPr="00AA68BA" w:rsidRDefault="003969E4" w:rsidP="008A231A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  <w:r w:rsidRPr="00AA68B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969E4" w:rsidRPr="00AA68BA" w:rsidTr="008A231A">
        <w:trPr>
          <w:trHeight w:val="23"/>
        </w:trPr>
        <w:tc>
          <w:tcPr>
            <w:tcW w:w="4779" w:type="dxa"/>
          </w:tcPr>
          <w:p w:rsidR="003969E4" w:rsidRPr="00AA68BA" w:rsidRDefault="003969E4" w:rsidP="008A231A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  <w:r w:rsidRPr="00AA68B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58" w:type="dxa"/>
          </w:tcPr>
          <w:p w:rsidR="003969E4" w:rsidRPr="00AA68BA" w:rsidRDefault="003969E4" w:rsidP="008A231A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A68BA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AA68BA">
              <w:rPr>
                <w:b/>
                <w:sz w:val="20"/>
                <w:szCs w:val="20"/>
              </w:rPr>
              <w:t>Karancsi-Vámosi</w:t>
            </w:r>
            <w:proofErr w:type="spellEnd"/>
            <w:r w:rsidRPr="00AA68BA">
              <w:rPr>
                <w:b/>
                <w:sz w:val="20"/>
                <w:szCs w:val="20"/>
              </w:rPr>
              <w:t xml:space="preserve"> Margit</w:t>
            </w:r>
            <w:r w:rsidRPr="00AA68BA">
              <w:rPr>
                <w:b/>
                <w:sz w:val="20"/>
                <w:szCs w:val="20"/>
              </w:rPr>
              <w:br/>
              <w:t xml:space="preserve">név, aláírás </w:t>
            </w:r>
            <w:r w:rsidRPr="00AA68BA">
              <w:rPr>
                <w:b/>
                <w:sz w:val="20"/>
                <w:szCs w:val="20"/>
              </w:rPr>
              <w:br/>
              <w:t>jegyző</w:t>
            </w:r>
          </w:p>
        </w:tc>
      </w:tr>
    </w:tbl>
    <w:p w:rsidR="003969E4" w:rsidRPr="00AB3D78" w:rsidRDefault="003969E4" w:rsidP="003969E4"/>
    <w:p w:rsidR="00030D6D" w:rsidRDefault="00030D6D" w:rsidP="001F578F">
      <w:pPr>
        <w:rPr>
          <w:b/>
          <w:u w:val="single"/>
        </w:rPr>
      </w:pPr>
    </w:p>
    <w:p w:rsidR="00030D6D" w:rsidRDefault="00030D6D" w:rsidP="001F578F">
      <w:pPr>
        <w:rPr>
          <w:b/>
          <w:u w:val="single"/>
        </w:rPr>
      </w:pPr>
    </w:p>
    <w:p w:rsidR="00030D6D" w:rsidRDefault="00030D6D" w:rsidP="00030D6D">
      <w:pPr>
        <w:numPr>
          <w:ilvl w:val="0"/>
          <w:numId w:val="1"/>
        </w:numPr>
        <w:jc w:val="both"/>
      </w:pPr>
      <w:r>
        <w:rPr>
          <w:b/>
          <w:u w:val="single"/>
        </w:rPr>
        <w:t>napirendi pont</w:t>
      </w:r>
    </w:p>
    <w:p w:rsidR="00030D6D" w:rsidRDefault="00030D6D" w:rsidP="00030D6D">
      <w:pPr>
        <w:jc w:val="both"/>
      </w:pPr>
    </w:p>
    <w:p w:rsidR="00030D6D" w:rsidRDefault="00030D6D" w:rsidP="00030D6D">
      <w:pPr>
        <w:jc w:val="both"/>
      </w:pPr>
      <w:proofErr w:type="gramStart"/>
      <w:r>
        <w:rPr>
          <w:b/>
          <w:u w:val="single"/>
        </w:rPr>
        <w:t>dr.</w:t>
      </w:r>
      <w:proofErr w:type="gramEnd"/>
      <w:r>
        <w:rPr>
          <w:b/>
          <w:u w:val="single"/>
        </w:rPr>
        <w:t xml:space="preserve"> Barcsai Sándor aljegyző:</w:t>
      </w:r>
      <w:r w:rsidR="00234857">
        <w:t xml:space="preserve"> Az egészségügyi ellátási körzetek megállapításáról szükséges a képviselőtestületnek rendelkeznie. Hencida közigazgatási területe egy körzetet alkot</w:t>
      </w:r>
      <w:r w:rsidR="00971A59">
        <w:t xml:space="preserve"> </w:t>
      </w:r>
      <w:r w:rsidR="004A3A07">
        <w:t xml:space="preserve">az összes rendelet tervezetben szereplő ellátás vonatkozásában, kivéve a fogorvost. </w:t>
      </w:r>
    </w:p>
    <w:p w:rsidR="004A3A07" w:rsidRDefault="004A3A07" w:rsidP="00030D6D">
      <w:pPr>
        <w:jc w:val="both"/>
      </w:pPr>
    </w:p>
    <w:p w:rsidR="004A3A07" w:rsidRDefault="004A3A07" w:rsidP="00030D6D">
      <w:pPr>
        <w:jc w:val="both"/>
      </w:pPr>
      <w:r>
        <w:rPr>
          <w:b/>
          <w:u w:val="single"/>
        </w:rPr>
        <w:t>Győri László alpolgármester:</w:t>
      </w:r>
      <w:r>
        <w:t xml:space="preserve"> Ha elmegy doktor úr, helyette lesz valaki?</w:t>
      </w:r>
    </w:p>
    <w:p w:rsidR="004A3A07" w:rsidRDefault="004A3A07" w:rsidP="00030D6D">
      <w:pPr>
        <w:jc w:val="both"/>
      </w:pPr>
    </w:p>
    <w:p w:rsidR="004A3A07" w:rsidRDefault="00DE46A0" w:rsidP="00030D6D">
      <w:pPr>
        <w:jc w:val="both"/>
      </w:pPr>
      <w:r>
        <w:rPr>
          <w:b/>
          <w:u w:val="single"/>
        </w:rPr>
        <w:t>Dr. Barcsai Sándor aljegyző:</w:t>
      </w:r>
      <w:r>
        <w:t xml:space="preserve"> Egyenlőre még van doktor úr</w:t>
      </w:r>
      <w:r w:rsidR="005B68C0">
        <w:t>, június 30-ig van megoldva a feladatellátás. Március, április tájékán ki kell írni egy felhívást a háziorvosi praxis betöltésére. Ha úgy döntene doktor úr, hogy továbbra is vállalja</w:t>
      </w:r>
      <w:r w:rsidR="00E96882">
        <w:t xml:space="preserve">, az viszont többletfinanszírozást jelentene. </w:t>
      </w:r>
      <w:r w:rsidR="00FE3CDF">
        <w:t>Ha vállalja, egy megbízási szerződéssel ugyanúgy ellátja a körzetet, mint ahogy most is, amennyiben nem</w:t>
      </w:r>
      <w:r w:rsidR="004C6AE8">
        <w:t>,</w:t>
      </w:r>
      <w:bookmarkStart w:id="0" w:name="_GoBack"/>
      <w:bookmarkEnd w:id="0"/>
      <w:r w:rsidR="00FE3CDF">
        <w:t xml:space="preserve"> közzéteszünk egy álláshirdetést a praxis betöltésére. </w:t>
      </w:r>
    </w:p>
    <w:p w:rsidR="004F0139" w:rsidRDefault="004F0139" w:rsidP="00030D6D">
      <w:pPr>
        <w:jc w:val="both"/>
      </w:pPr>
    </w:p>
    <w:p w:rsidR="00F00637" w:rsidRDefault="00F00637" w:rsidP="00030D6D">
      <w:pPr>
        <w:jc w:val="both"/>
      </w:pPr>
    </w:p>
    <w:p w:rsidR="00F00637" w:rsidRDefault="00F00637" w:rsidP="00030D6D">
      <w:pPr>
        <w:jc w:val="both"/>
      </w:pPr>
      <w:r>
        <w:rPr>
          <w:b/>
          <w:u w:val="single"/>
        </w:rPr>
        <w:t xml:space="preserve">Szémán </w:t>
      </w:r>
      <w:smartTag w:uri="urn:schemas-microsoft-com:office:smarttags" w:element="PersonName">
        <w:smartTagPr>
          <w:attr w:name="ProductID" w:val="László polgármester"/>
        </w:smartTagPr>
        <w:r>
          <w:rPr>
            <w:b/>
            <w:u w:val="single"/>
          </w:rPr>
          <w:t>László polgármester</w:t>
        </w:r>
      </w:smartTag>
      <w:r>
        <w:rPr>
          <w:b/>
          <w:u w:val="single"/>
        </w:rPr>
        <w:t>:</w:t>
      </w:r>
      <w:r>
        <w:t xml:space="preserve"> Szavazásra teszem fel az egészségügyi alapellátási körzetek megállapításáról szóló rendelet elfogadását.</w:t>
      </w:r>
    </w:p>
    <w:p w:rsidR="00F00637" w:rsidRPr="00F00637" w:rsidRDefault="00F00637" w:rsidP="00030D6D">
      <w:pPr>
        <w:jc w:val="both"/>
      </w:pPr>
    </w:p>
    <w:p w:rsidR="004F0139" w:rsidRDefault="004F0139" w:rsidP="00030D6D">
      <w:pPr>
        <w:jc w:val="both"/>
      </w:pPr>
      <w:r>
        <w:t xml:space="preserve">Az előterjesztést és a rendelet tervezetet a jegyzőkönyv </w:t>
      </w:r>
      <w:r>
        <w:rPr>
          <w:b/>
        </w:rPr>
        <w:t>2. számú melléklete</w:t>
      </w:r>
      <w:r>
        <w:t xml:space="preserve"> tartalmazza.</w:t>
      </w:r>
    </w:p>
    <w:p w:rsidR="004F0139" w:rsidRDefault="004F0139" w:rsidP="00030D6D">
      <w:pPr>
        <w:jc w:val="both"/>
      </w:pPr>
    </w:p>
    <w:p w:rsidR="004F0139" w:rsidRDefault="004F0139" w:rsidP="00030D6D">
      <w:pPr>
        <w:jc w:val="both"/>
      </w:pPr>
      <w:r>
        <w:t xml:space="preserve">A </w:t>
      </w:r>
      <w:r w:rsidR="00E12969">
        <w:t>képviselőtestület jelen lévő 6 tagja, 6</w:t>
      </w:r>
      <w:r>
        <w:t xml:space="preserve"> igen szavazattal, ellenszavazat és tartózkodás nélkül megalkotta az alábbi rendeletet:</w:t>
      </w:r>
    </w:p>
    <w:p w:rsidR="004F0139" w:rsidRDefault="004F0139" w:rsidP="00030D6D">
      <w:pPr>
        <w:jc w:val="both"/>
      </w:pPr>
    </w:p>
    <w:p w:rsidR="004F0139" w:rsidRDefault="004F0139" w:rsidP="00030D6D">
      <w:pPr>
        <w:jc w:val="both"/>
      </w:pPr>
    </w:p>
    <w:p w:rsidR="00F601D3" w:rsidRPr="00ED533C" w:rsidRDefault="00F601D3" w:rsidP="00F601D3">
      <w:pPr>
        <w:tabs>
          <w:tab w:val="center" w:pos="7371"/>
        </w:tabs>
        <w:jc w:val="center"/>
        <w:rPr>
          <w:b/>
        </w:rPr>
      </w:pPr>
      <w:r w:rsidRPr="00ED533C">
        <w:rPr>
          <w:b/>
        </w:rPr>
        <w:t>Hencida Községi Önkormányzat képviselő – testületének</w:t>
      </w:r>
    </w:p>
    <w:p w:rsidR="00F601D3" w:rsidRPr="00ED533C" w:rsidRDefault="00F601D3" w:rsidP="00F601D3">
      <w:pPr>
        <w:tabs>
          <w:tab w:val="center" w:pos="7371"/>
        </w:tabs>
        <w:jc w:val="center"/>
        <w:rPr>
          <w:b/>
        </w:rPr>
      </w:pPr>
      <w:r>
        <w:rPr>
          <w:b/>
        </w:rPr>
        <w:t>3</w:t>
      </w:r>
      <w:r w:rsidRPr="00ED533C">
        <w:rPr>
          <w:b/>
        </w:rPr>
        <w:t>/2017. (II.15.) önkormányzati</w:t>
      </w:r>
    </w:p>
    <w:p w:rsidR="00F601D3" w:rsidRPr="00ED533C" w:rsidRDefault="00F601D3" w:rsidP="00F601D3">
      <w:pPr>
        <w:tabs>
          <w:tab w:val="center" w:pos="7371"/>
        </w:tabs>
        <w:jc w:val="center"/>
        <w:rPr>
          <w:b/>
        </w:rPr>
      </w:pPr>
      <w:r w:rsidRPr="00ED533C">
        <w:rPr>
          <w:b/>
        </w:rPr>
        <w:t xml:space="preserve">r e n d e l e t e </w:t>
      </w:r>
    </w:p>
    <w:p w:rsidR="00F601D3" w:rsidRDefault="00F601D3" w:rsidP="00F601D3">
      <w:pPr>
        <w:tabs>
          <w:tab w:val="center" w:pos="7371"/>
        </w:tabs>
        <w:jc w:val="center"/>
        <w:rPr>
          <w:b/>
        </w:rPr>
      </w:pPr>
      <w:proofErr w:type="gramStart"/>
      <w:r w:rsidRPr="00ED533C">
        <w:rPr>
          <w:b/>
        </w:rPr>
        <w:t>az</w:t>
      </w:r>
      <w:proofErr w:type="gramEnd"/>
      <w:r w:rsidRPr="00ED533C">
        <w:rPr>
          <w:b/>
        </w:rPr>
        <w:t xml:space="preserve"> egészségügyi alapellátási körzetek megállapításáról</w:t>
      </w:r>
    </w:p>
    <w:p w:rsidR="00F601D3" w:rsidRPr="00ED533C" w:rsidRDefault="00F601D3" w:rsidP="00F601D3">
      <w:pPr>
        <w:tabs>
          <w:tab w:val="center" w:pos="7371"/>
        </w:tabs>
        <w:jc w:val="center"/>
        <w:rPr>
          <w:b/>
        </w:rPr>
      </w:pPr>
    </w:p>
    <w:p w:rsidR="00F601D3" w:rsidRPr="00ED533C" w:rsidRDefault="00F601D3" w:rsidP="00F601D3">
      <w:pPr>
        <w:tabs>
          <w:tab w:val="center" w:pos="7371"/>
        </w:tabs>
        <w:jc w:val="both"/>
      </w:pPr>
    </w:p>
    <w:p w:rsidR="00F601D3" w:rsidRPr="00ED533C" w:rsidRDefault="00F601D3" w:rsidP="00F601D3">
      <w:pPr>
        <w:tabs>
          <w:tab w:val="center" w:pos="7371"/>
        </w:tabs>
        <w:jc w:val="both"/>
      </w:pPr>
      <w:r w:rsidRPr="00ED533C">
        <w:t>Hencida Községi Önkormányzat Képviselő - testülete az egészségügyi alapellátásról szóló 2015. évi CXXIII. törvény 6.§ (1) bekezdésében kapott felhatalmazás alapján, az Alaptörvény 32. cikk (1) bekezdés a) pontjában, a Magyarország helyi önkormányzatairól szóló 2011. évi CLXXXIX. törvény 13.§ (1) bekezdés 4. pontjában és az egészségügyi alapellátásról szóló 2015. évi CXXIII. törvény 5. § (1) bekezdésében meghatározott feladatkörében eljárva, az egészségügyi alapellátásról szóló 2015. évi CXXIII. törvény 6. § (2) bekezdésében biztosított véleményezési jogkörében eljáró alapellátásért felelős országos módszertani intézet véleményének kikérésével a következőket rendeli el:</w:t>
      </w:r>
    </w:p>
    <w:p w:rsidR="00F601D3" w:rsidRPr="00ED533C" w:rsidRDefault="00F601D3" w:rsidP="00F601D3">
      <w:pPr>
        <w:tabs>
          <w:tab w:val="center" w:pos="7371"/>
        </w:tabs>
        <w:jc w:val="both"/>
      </w:pPr>
    </w:p>
    <w:p w:rsidR="00F601D3" w:rsidRPr="00ED533C" w:rsidRDefault="00F601D3" w:rsidP="00F601D3">
      <w:pPr>
        <w:tabs>
          <w:tab w:val="center" w:pos="7371"/>
        </w:tabs>
        <w:jc w:val="both"/>
      </w:pPr>
    </w:p>
    <w:p w:rsidR="00F601D3" w:rsidRPr="00ED533C" w:rsidRDefault="00F601D3" w:rsidP="00F601D3">
      <w:pPr>
        <w:tabs>
          <w:tab w:val="center" w:pos="7371"/>
        </w:tabs>
        <w:jc w:val="center"/>
        <w:rPr>
          <w:b/>
        </w:rPr>
      </w:pPr>
      <w:r w:rsidRPr="00ED533C">
        <w:rPr>
          <w:b/>
        </w:rPr>
        <w:t>A rendelet célja</w:t>
      </w:r>
    </w:p>
    <w:p w:rsidR="00F601D3" w:rsidRPr="00ED533C" w:rsidRDefault="00F601D3" w:rsidP="00F601D3">
      <w:pPr>
        <w:tabs>
          <w:tab w:val="center" w:pos="7371"/>
        </w:tabs>
        <w:jc w:val="center"/>
        <w:rPr>
          <w:b/>
        </w:rPr>
      </w:pPr>
      <w:r w:rsidRPr="00ED533C">
        <w:rPr>
          <w:b/>
        </w:rPr>
        <w:t>1. §</w:t>
      </w:r>
    </w:p>
    <w:p w:rsidR="00F601D3" w:rsidRPr="00ED533C" w:rsidRDefault="00F601D3" w:rsidP="00F601D3">
      <w:pPr>
        <w:tabs>
          <w:tab w:val="center" w:pos="7371"/>
        </w:tabs>
        <w:jc w:val="center"/>
        <w:rPr>
          <w:b/>
        </w:rPr>
      </w:pPr>
    </w:p>
    <w:p w:rsidR="00F601D3" w:rsidRPr="00ED533C" w:rsidRDefault="00F601D3" w:rsidP="00F601D3">
      <w:pPr>
        <w:jc w:val="both"/>
      </w:pPr>
      <w:r w:rsidRPr="00ED533C">
        <w:t>A rendelet célja, hogy megállapítsa Hencida községi Önkormányzat közigazgatási területén a felnőtt háziorvosi, a házi gyermekorvosi, a fogorvosi, az ügyeleti ás a védőnői körzetek számát és az egyes körzetekhez tartozó területek elosztását.</w:t>
      </w:r>
    </w:p>
    <w:p w:rsidR="00F601D3" w:rsidRPr="00ED533C" w:rsidRDefault="00F601D3" w:rsidP="00F601D3">
      <w:pPr>
        <w:tabs>
          <w:tab w:val="center" w:pos="7371"/>
        </w:tabs>
        <w:jc w:val="center"/>
        <w:rPr>
          <w:b/>
        </w:rPr>
      </w:pPr>
    </w:p>
    <w:p w:rsidR="00F601D3" w:rsidRPr="00ED533C" w:rsidRDefault="00F601D3" w:rsidP="00F601D3">
      <w:pPr>
        <w:tabs>
          <w:tab w:val="center" w:pos="7371"/>
        </w:tabs>
        <w:jc w:val="center"/>
        <w:rPr>
          <w:b/>
        </w:rPr>
      </w:pPr>
    </w:p>
    <w:p w:rsidR="00F601D3" w:rsidRPr="00ED533C" w:rsidRDefault="00F601D3" w:rsidP="00F601D3">
      <w:pPr>
        <w:tabs>
          <w:tab w:val="center" w:pos="7371"/>
        </w:tabs>
        <w:rPr>
          <w:b/>
        </w:rPr>
      </w:pPr>
      <w:r w:rsidRPr="00ED533C">
        <w:rPr>
          <w:b/>
        </w:rPr>
        <w:t xml:space="preserve">                                                            A rendelet hatálya</w:t>
      </w:r>
    </w:p>
    <w:p w:rsidR="00F601D3" w:rsidRPr="00ED533C" w:rsidRDefault="00F601D3" w:rsidP="00F601D3">
      <w:pPr>
        <w:tabs>
          <w:tab w:val="center" w:pos="7371"/>
        </w:tabs>
        <w:jc w:val="center"/>
        <w:rPr>
          <w:b/>
        </w:rPr>
      </w:pPr>
      <w:r w:rsidRPr="00ED533C">
        <w:rPr>
          <w:b/>
        </w:rPr>
        <w:t>2.§</w:t>
      </w:r>
    </w:p>
    <w:p w:rsidR="00F601D3" w:rsidRPr="00ED533C" w:rsidRDefault="00F601D3" w:rsidP="00F601D3">
      <w:pPr>
        <w:tabs>
          <w:tab w:val="center" w:pos="7371"/>
        </w:tabs>
        <w:jc w:val="both"/>
      </w:pPr>
    </w:p>
    <w:p w:rsidR="00F601D3" w:rsidRPr="00ED533C" w:rsidRDefault="00F601D3" w:rsidP="00F601D3">
      <w:pPr>
        <w:jc w:val="both"/>
      </w:pPr>
      <w:r w:rsidRPr="00ED533C">
        <w:t>A rendelet hatálya kiterjed Hencida község közigazgatási területén területi ellátási kötelezettséggel működő háziorvosi körzetre, házi gyermekorvosi körzetre, fogorvosi körzetre, védőnői ellátás körzetére, az alapellátáshoz kapcsolódó ügyeleti ellátásra, valamint az iskola-egészségügyi ellátásra</w:t>
      </w:r>
    </w:p>
    <w:p w:rsidR="00F601D3" w:rsidRPr="00ED533C" w:rsidRDefault="00F601D3" w:rsidP="00F601D3">
      <w:pPr>
        <w:jc w:val="both"/>
      </w:pPr>
    </w:p>
    <w:p w:rsidR="00F601D3" w:rsidRPr="00ED533C" w:rsidRDefault="00F601D3" w:rsidP="00F601D3">
      <w:pPr>
        <w:jc w:val="both"/>
      </w:pPr>
    </w:p>
    <w:p w:rsidR="00F601D3" w:rsidRPr="00ED533C" w:rsidRDefault="00F601D3" w:rsidP="00F601D3">
      <w:pPr>
        <w:jc w:val="center"/>
        <w:rPr>
          <w:b/>
        </w:rPr>
      </w:pPr>
      <w:r w:rsidRPr="00ED533C">
        <w:rPr>
          <w:b/>
        </w:rPr>
        <w:t>Az alapellátás körzetei</w:t>
      </w:r>
    </w:p>
    <w:p w:rsidR="00F601D3" w:rsidRPr="00ED533C" w:rsidRDefault="00F601D3" w:rsidP="00F601D3">
      <w:pPr>
        <w:jc w:val="center"/>
        <w:rPr>
          <w:b/>
        </w:rPr>
      </w:pPr>
      <w:r w:rsidRPr="00ED533C">
        <w:rPr>
          <w:b/>
        </w:rPr>
        <w:t>3.§</w:t>
      </w:r>
    </w:p>
    <w:p w:rsidR="00F601D3" w:rsidRPr="00ED533C" w:rsidRDefault="00F601D3" w:rsidP="00F601D3">
      <w:pPr>
        <w:jc w:val="both"/>
      </w:pPr>
    </w:p>
    <w:p w:rsidR="00F601D3" w:rsidRPr="00ED533C" w:rsidRDefault="00F601D3" w:rsidP="00F601D3">
      <w:pPr>
        <w:jc w:val="both"/>
      </w:pPr>
      <w:r w:rsidRPr="00ED533C">
        <w:t xml:space="preserve">Hencida község teljes közigazgatási területe egy háziorvosi körzetet alakít ki területi ellátási kötelezettséggel, amely vegyes körzetként ellátja a házi gyermekorvosi feladatokat is. </w:t>
      </w:r>
    </w:p>
    <w:p w:rsidR="00F601D3" w:rsidRPr="00ED533C" w:rsidRDefault="00F601D3" w:rsidP="00F601D3">
      <w:pPr>
        <w:ind w:left="720"/>
        <w:jc w:val="both"/>
      </w:pPr>
    </w:p>
    <w:p w:rsidR="00F601D3" w:rsidRPr="00ED533C" w:rsidRDefault="00F601D3" w:rsidP="00F601D3">
      <w:pPr>
        <w:jc w:val="center"/>
        <w:rPr>
          <w:b/>
        </w:rPr>
      </w:pPr>
      <w:r w:rsidRPr="00ED533C">
        <w:rPr>
          <w:b/>
        </w:rPr>
        <w:t>4.§</w:t>
      </w:r>
    </w:p>
    <w:p w:rsidR="00F601D3" w:rsidRPr="00ED533C" w:rsidRDefault="00F601D3" w:rsidP="00F601D3">
      <w:pPr>
        <w:jc w:val="both"/>
      </w:pPr>
    </w:p>
    <w:p w:rsidR="00F601D3" w:rsidRPr="00ED533C" w:rsidRDefault="00F601D3" w:rsidP="00F601D3">
      <w:pPr>
        <w:jc w:val="both"/>
      </w:pPr>
      <w:r w:rsidRPr="00ED533C">
        <w:t>A háziorvosi alapellátáshoz és gyermekorvosi ellátáshoz kapcsolódó ügyeleti alapellátás körzetét Hencida település teljes közigazgatási területe alkotja.</w:t>
      </w:r>
    </w:p>
    <w:p w:rsidR="00F601D3" w:rsidRPr="00ED533C" w:rsidRDefault="00F601D3" w:rsidP="00F601D3">
      <w:pPr>
        <w:jc w:val="both"/>
        <w:rPr>
          <w:strike/>
        </w:rPr>
      </w:pPr>
    </w:p>
    <w:p w:rsidR="00F601D3" w:rsidRPr="00ED533C" w:rsidRDefault="00F601D3" w:rsidP="00F601D3">
      <w:pPr>
        <w:jc w:val="center"/>
        <w:rPr>
          <w:b/>
        </w:rPr>
      </w:pPr>
      <w:r w:rsidRPr="00ED533C">
        <w:rPr>
          <w:b/>
        </w:rPr>
        <w:t>5.§</w:t>
      </w:r>
    </w:p>
    <w:p w:rsidR="00F601D3" w:rsidRPr="00ED533C" w:rsidRDefault="00F601D3" w:rsidP="00F601D3">
      <w:pPr>
        <w:jc w:val="both"/>
      </w:pPr>
    </w:p>
    <w:p w:rsidR="00F601D3" w:rsidRPr="00ED533C" w:rsidRDefault="00F601D3" w:rsidP="00F601D3">
      <w:pPr>
        <w:jc w:val="both"/>
      </w:pPr>
      <w:r w:rsidRPr="00ED533C">
        <w:t>Hencida Község Önkormányzat teljes közigazgatási területe egy védőnői körzetet alkot területi ellátási kötelezettséggel.</w:t>
      </w:r>
    </w:p>
    <w:p w:rsidR="00F601D3" w:rsidRPr="00ED533C" w:rsidRDefault="00F601D3" w:rsidP="00F601D3">
      <w:pPr>
        <w:jc w:val="both"/>
      </w:pPr>
    </w:p>
    <w:p w:rsidR="00F601D3" w:rsidRPr="00ED533C" w:rsidRDefault="00F601D3" w:rsidP="00F601D3">
      <w:pPr>
        <w:ind w:left="720"/>
        <w:jc w:val="both"/>
      </w:pPr>
    </w:p>
    <w:p w:rsidR="00F601D3" w:rsidRPr="00ED533C" w:rsidRDefault="00F601D3" w:rsidP="00F601D3">
      <w:pPr>
        <w:jc w:val="center"/>
        <w:rPr>
          <w:b/>
        </w:rPr>
      </w:pPr>
      <w:r w:rsidRPr="00ED533C">
        <w:rPr>
          <w:b/>
        </w:rPr>
        <w:t>6.§</w:t>
      </w:r>
    </w:p>
    <w:p w:rsidR="00F601D3" w:rsidRPr="00ED533C" w:rsidRDefault="00F601D3" w:rsidP="00F601D3">
      <w:pPr>
        <w:jc w:val="both"/>
      </w:pPr>
    </w:p>
    <w:p w:rsidR="00F601D3" w:rsidRPr="00ED533C" w:rsidRDefault="00F601D3" w:rsidP="00F601D3">
      <w:pPr>
        <w:numPr>
          <w:ilvl w:val="0"/>
          <w:numId w:val="3"/>
        </w:numPr>
        <w:jc w:val="both"/>
      </w:pPr>
      <w:r w:rsidRPr="00ED533C">
        <w:t>Hencida község teljes közigazgatási területe egy fogorvosi alapellátási körzetet alkot Berettyóújfalu V. fogorvosi körzetével.</w:t>
      </w:r>
    </w:p>
    <w:p w:rsidR="00F601D3" w:rsidRPr="00ED533C" w:rsidRDefault="00F601D3" w:rsidP="00F601D3">
      <w:pPr>
        <w:ind w:left="360"/>
        <w:jc w:val="both"/>
      </w:pPr>
      <w:r w:rsidRPr="00ED533C">
        <w:t xml:space="preserve">(2) A fogorvosi ügyelet vonatkozásában Hencida település egy körzetet alkot, mely </w:t>
      </w:r>
      <w:r>
        <w:t xml:space="preserve">  </w:t>
      </w:r>
      <w:r>
        <w:br/>
        <w:t xml:space="preserve">       </w:t>
      </w:r>
      <w:r w:rsidRPr="00ED533C">
        <w:t>magában foglalja Hencida község teljes közigazgatási területét.</w:t>
      </w:r>
    </w:p>
    <w:p w:rsidR="00F601D3" w:rsidRPr="00ED533C" w:rsidRDefault="00F601D3" w:rsidP="00F601D3">
      <w:pPr>
        <w:jc w:val="center"/>
        <w:rPr>
          <w:b/>
        </w:rPr>
      </w:pPr>
    </w:p>
    <w:p w:rsidR="00F601D3" w:rsidRPr="00ED533C" w:rsidRDefault="00F601D3" w:rsidP="00F601D3">
      <w:pPr>
        <w:jc w:val="center"/>
        <w:rPr>
          <w:b/>
        </w:rPr>
      </w:pPr>
      <w:r w:rsidRPr="00ED533C">
        <w:rPr>
          <w:b/>
        </w:rPr>
        <w:t>7.§</w:t>
      </w:r>
    </w:p>
    <w:p w:rsidR="00F601D3" w:rsidRPr="00ED533C" w:rsidRDefault="00F601D3" w:rsidP="00F601D3">
      <w:pPr>
        <w:jc w:val="both"/>
      </w:pPr>
    </w:p>
    <w:p w:rsidR="00F601D3" w:rsidRPr="00ED533C" w:rsidRDefault="00F601D3" w:rsidP="00F601D3">
      <w:pPr>
        <w:numPr>
          <w:ilvl w:val="0"/>
          <w:numId w:val="4"/>
        </w:numPr>
        <w:jc w:val="both"/>
      </w:pPr>
      <w:r w:rsidRPr="00ED533C">
        <w:t>Az iskola-egészségügyi ellátás körzetét Hencida település alkotja</w:t>
      </w:r>
    </w:p>
    <w:p w:rsidR="00F601D3" w:rsidRPr="00ED533C" w:rsidRDefault="00F601D3" w:rsidP="00F601D3">
      <w:pPr>
        <w:numPr>
          <w:ilvl w:val="0"/>
          <w:numId w:val="4"/>
        </w:numPr>
        <w:jc w:val="both"/>
      </w:pPr>
      <w:r w:rsidRPr="00ED533C">
        <w:t>A körzethez tartozó köznevelési intézmény a Fekete Borbála Általános Iskola Csere-erdő Általános Iskolája</w:t>
      </w:r>
    </w:p>
    <w:p w:rsidR="00F601D3" w:rsidRPr="00ED533C" w:rsidRDefault="00F601D3" w:rsidP="00F601D3">
      <w:pPr>
        <w:jc w:val="both"/>
      </w:pPr>
    </w:p>
    <w:p w:rsidR="00F601D3" w:rsidRPr="00ED533C" w:rsidRDefault="00F601D3" w:rsidP="00F601D3">
      <w:pPr>
        <w:jc w:val="center"/>
        <w:rPr>
          <w:b/>
        </w:rPr>
      </w:pPr>
      <w:r w:rsidRPr="00ED533C">
        <w:rPr>
          <w:b/>
        </w:rPr>
        <w:t>Záró rendelkezések</w:t>
      </w:r>
    </w:p>
    <w:p w:rsidR="00F601D3" w:rsidRPr="00ED533C" w:rsidRDefault="00F601D3" w:rsidP="00F601D3">
      <w:pPr>
        <w:jc w:val="center"/>
        <w:rPr>
          <w:b/>
        </w:rPr>
      </w:pPr>
      <w:r w:rsidRPr="00ED533C">
        <w:rPr>
          <w:b/>
        </w:rPr>
        <w:t>8.§</w:t>
      </w:r>
    </w:p>
    <w:p w:rsidR="00F601D3" w:rsidRPr="00ED533C" w:rsidRDefault="00F601D3" w:rsidP="00F601D3">
      <w:pPr>
        <w:jc w:val="center"/>
      </w:pPr>
    </w:p>
    <w:p w:rsidR="00F601D3" w:rsidRPr="00ED533C" w:rsidRDefault="00F601D3" w:rsidP="00F601D3">
      <w:pPr>
        <w:jc w:val="both"/>
      </w:pPr>
      <w:r w:rsidRPr="00ED533C">
        <w:t>Jelen rendelet kihirdetése napján lép hatályba, egyidejűleg hatályát veszti Hencida Községi Önkormányzat az egészségügyi alapellátás körzeteiről szóló 6/2016. (VI.30.) számú önkormányzati rendelet.</w:t>
      </w:r>
    </w:p>
    <w:p w:rsidR="00F601D3" w:rsidRPr="00ED533C" w:rsidRDefault="00F601D3" w:rsidP="00F601D3"/>
    <w:p w:rsidR="00F601D3" w:rsidRPr="00AA68BA" w:rsidRDefault="0075370E" w:rsidP="00F601D3">
      <w:pPr>
        <w:jc w:val="both"/>
        <w:rPr>
          <w:b/>
        </w:rPr>
      </w:pPr>
      <w:r w:rsidRPr="00AA68BA">
        <w:rPr>
          <w:b/>
        </w:rPr>
        <w:t>Hencida, 2017. február 15.</w:t>
      </w:r>
    </w:p>
    <w:p w:rsidR="00F601D3" w:rsidRPr="00AA68BA" w:rsidRDefault="00F601D3" w:rsidP="00F601D3">
      <w:pPr>
        <w:ind w:left="720"/>
        <w:jc w:val="both"/>
        <w:rPr>
          <w:b/>
        </w:rPr>
      </w:pPr>
    </w:p>
    <w:p w:rsidR="00F601D3" w:rsidRPr="00AA68BA" w:rsidRDefault="00F37BE0" w:rsidP="00F37BE0">
      <w:pPr>
        <w:jc w:val="center"/>
        <w:rPr>
          <w:b/>
        </w:rPr>
      </w:pPr>
      <w:r w:rsidRPr="00AA68BA">
        <w:rPr>
          <w:b/>
        </w:rPr>
        <w:t>P.H.</w:t>
      </w:r>
    </w:p>
    <w:p w:rsidR="00F37BE0" w:rsidRDefault="00F37BE0" w:rsidP="00F37BE0">
      <w:pPr>
        <w:jc w:val="center"/>
      </w:pPr>
    </w:p>
    <w:p w:rsidR="00F37BE0" w:rsidRPr="00ED533C" w:rsidRDefault="00F37BE0" w:rsidP="00F37BE0">
      <w:pPr>
        <w:jc w:val="center"/>
      </w:pPr>
    </w:p>
    <w:p w:rsidR="00F601D3" w:rsidRPr="009E3B2F" w:rsidRDefault="004D3425" w:rsidP="00F601D3">
      <w:pPr>
        <w:ind w:left="720" w:firstLine="696"/>
        <w:jc w:val="both"/>
        <w:rPr>
          <w:b/>
        </w:rPr>
      </w:pPr>
      <w:r>
        <w:rPr>
          <w:b/>
        </w:rPr>
        <w:t xml:space="preserve">Szémán </w:t>
      </w:r>
      <w:proofErr w:type="gramStart"/>
      <w:r>
        <w:rPr>
          <w:b/>
        </w:rPr>
        <w:t>László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F601D3" w:rsidRPr="009E3B2F">
        <w:rPr>
          <w:b/>
        </w:rPr>
        <w:t>dr.</w:t>
      </w:r>
      <w:proofErr w:type="gramEnd"/>
      <w:r w:rsidR="00F601D3" w:rsidRPr="009E3B2F">
        <w:rPr>
          <w:b/>
        </w:rPr>
        <w:t xml:space="preserve"> </w:t>
      </w:r>
      <w:proofErr w:type="spellStart"/>
      <w:r>
        <w:rPr>
          <w:b/>
        </w:rPr>
        <w:t>Karancsi-Vámosi</w:t>
      </w:r>
      <w:proofErr w:type="spellEnd"/>
      <w:r>
        <w:rPr>
          <w:b/>
        </w:rPr>
        <w:t xml:space="preserve"> Margit</w:t>
      </w:r>
    </w:p>
    <w:p w:rsidR="00F601D3" w:rsidRPr="009E3B2F" w:rsidRDefault="00F601D3" w:rsidP="00F601D3">
      <w:pPr>
        <w:ind w:left="720"/>
        <w:jc w:val="both"/>
        <w:rPr>
          <w:b/>
        </w:rPr>
      </w:pPr>
      <w:r w:rsidRPr="009E3B2F">
        <w:rPr>
          <w:b/>
        </w:rPr>
        <w:t xml:space="preserve">        </w:t>
      </w:r>
      <w:r w:rsidR="004D3425">
        <w:rPr>
          <w:b/>
        </w:rPr>
        <w:t xml:space="preserve">    polgármester</w:t>
      </w:r>
      <w:r w:rsidR="004D3425">
        <w:rPr>
          <w:b/>
        </w:rPr>
        <w:tab/>
      </w:r>
      <w:r w:rsidR="004D3425">
        <w:rPr>
          <w:b/>
        </w:rPr>
        <w:tab/>
      </w:r>
      <w:r w:rsidR="004D3425">
        <w:rPr>
          <w:b/>
        </w:rPr>
        <w:tab/>
      </w:r>
      <w:r w:rsidR="004D3425">
        <w:rPr>
          <w:b/>
        </w:rPr>
        <w:tab/>
      </w:r>
      <w:r w:rsidR="004D3425">
        <w:rPr>
          <w:b/>
        </w:rPr>
        <w:tab/>
      </w:r>
      <w:r w:rsidR="004D3425">
        <w:rPr>
          <w:b/>
        </w:rPr>
        <w:tab/>
        <w:t xml:space="preserve">        </w:t>
      </w:r>
      <w:r w:rsidRPr="009E3B2F">
        <w:rPr>
          <w:b/>
        </w:rPr>
        <w:t>jegyző</w:t>
      </w:r>
    </w:p>
    <w:p w:rsidR="00F601D3" w:rsidRPr="00ED533C" w:rsidRDefault="00F601D3" w:rsidP="00F601D3">
      <w:pPr>
        <w:jc w:val="center"/>
        <w:rPr>
          <w:b/>
        </w:rPr>
      </w:pPr>
    </w:p>
    <w:p w:rsidR="00EA1863" w:rsidRPr="00B8314D" w:rsidRDefault="00EA1863" w:rsidP="00EA1863">
      <w:pPr>
        <w:spacing w:before="240" w:line="360" w:lineRule="auto"/>
        <w:rPr>
          <w:b/>
          <w:bCs/>
        </w:rPr>
      </w:pPr>
      <w:r w:rsidRPr="00B8314D">
        <w:rPr>
          <w:b/>
          <w:bCs/>
        </w:rPr>
        <w:t>Kihirdetési záradék: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4464"/>
      </w:tblGrid>
      <w:tr w:rsidR="00EA1863" w:rsidRPr="00B8314D" w:rsidTr="005A6D8D">
        <w:trPr>
          <w:trHeight w:val="548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A1863" w:rsidRPr="000E76EC" w:rsidRDefault="00EA1863" w:rsidP="005A6D8D">
            <w:pPr>
              <w:rPr>
                <w:b/>
                <w:sz w:val="18"/>
                <w:szCs w:val="18"/>
              </w:rPr>
            </w:pPr>
            <w:r w:rsidRPr="000E76EC">
              <w:rPr>
                <w:b/>
                <w:sz w:val="18"/>
                <w:szCs w:val="18"/>
              </w:rPr>
              <w:t>Kihirdetés módja: Önkormányzati Hivatal Hirdetőtábláján való kihelyezéssel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EA1863" w:rsidRPr="000E76EC" w:rsidRDefault="00EA1863" w:rsidP="005A6D8D">
            <w:pPr>
              <w:jc w:val="center"/>
              <w:rPr>
                <w:b/>
                <w:sz w:val="18"/>
                <w:szCs w:val="18"/>
              </w:rPr>
            </w:pPr>
            <w:r w:rsidRPr="000E76E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A1863" w:rsidRPr="00B8314D" w:rsidTr="005A6D8D">
        <w:trPr>
          <w:trHeight w:val="548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EA1863" w:rsidRDefault="00EA1863" w:rsidP="005A6D8D">
            <w:pPr>
              <w:rPr>
                <w:b/>
                <w:sz w:val="18"/>
                <w:szCs w:val="18"/>
              </w:rPr>
            </w:pPr>
            <w:r w:rsidRPr="000E76EC">
              <w:rPr>
                <w:b/>
                <w:sz w:val="18"/>
                <w:szCs w:val="18"/>
              </w:rPr>
              <w:t>Dátum: 20</w:t>
            </w:r>
            <w:r>
              <w:rPr>
                <w:b/>
                <w:sz w:val="18"/>
                <w:szCs w:val="18"/>
              </w:rPr>
              <w:t>1</w:t>
            </w:r>
            <w:r w:rsidR="009E3B2F">
              <w:rPr>
                <w:b/>
                <w:sz w:val="18"/>
                <w:szCs w:val="18"/>
              </w:rPr>
              <w:t>7.02</w:t>
            </w:r>
            <w:r>
              <w:rPr>
                <w:b/>
                <w:sz w:val="18"/>
                <w:szCs w:val="18"/>
              </w:rPr>
              <w:t>.15.</w:t>
            </w:r>
          </w:p>
          <w:p w:rsidR="009E3B2F" w:rsidRPr="000E76EC" w:rsidRDefault="009E3B2F" w:rsidP="005A6D8D">
            <w:pPr>
              <w:rPr>
                <w:b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EA1863" w:rsidRPr="000E76EC" w:rsidRDefault="00EA1863" w:rsidP="005A6D8D">
            <w:pPr>
              <w:jc w:val="center"/>
              <w:rPr>
                <w:b/>
                <w:sz w:val="18"/>
                <w:szCs w:val="18"/>
              </w:rPr>
            </w:pPr>
            <w:r w:rsidRPr="000E76EC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0E76EC">
              <w:rPr>
                <w:b/>
                <w:sz w:val="18"/>
                <w:szCs w:val="18"/>
              </w:rPr>
              <w:t>Karancsi-Vámosi</w:t>
            </w:r>
            <w:proofErr w:type="spellEnd"/>
            <w:r w:rsidRPr="000E76EC">
              <w:rPr>
                <w:b/>
                <w:sz w:val="18"/>
                <w:szCs w:val="18"/>
              </w:rPr>
              <w:t xml:space="preserve"> Margit </w:t>
            </w:r>
          </w:p>
          <w:p w:rsidR="00EA1863" w:rsidRPr="000E76EC" w:rsidRDefault="00EA1863" w:rsidP="005A6D8D">
            <w:pPr>
              <w:jc w:val="center"/>
              <w:rPr>
                <w:b/>
                <w:sz w:val="18"/>
                <w:szCs w:val="18"/>
              </w:rPr>
            </w:pPr>
            <w:r w:rsidRPr="000E76EC">
              <w:rPr>
                <w:b/>
                <w:sz w:val="18"/>
                <w:szCs w:val="18"/>
              </w:rPr>
              <w:t>jegyző</w:t>
            </w:r>
          </w:p>
        </w:tc>
      </w:tr>
    </w:tbl>
    <w:p w:rsidR="00F601D3" w:rsidRPr="00ED533C" w:rsidRDefault="00F601D3" w:rsidP="00F601D3">
      <w:pPr>
        <w:jc w:val="center"/>
        <w:rPr>
          <w:b/>
        </w:rPr>
      </w:pPr>
    </w:p>
    <w:p w:rsidR="00F601D3" w:rsidRDefault="00F601D3" w:rsidP="00F601D3">
      <w:pPr>
        <w:rPr>
          <w:b/>
        </w:rPr>
      </w:pPr>
    </w:p>
    <w:p w:rsidR="00EA1863" w:rsidRPr="00ED533C" w:rsidRDefault="00EA1863" w:rsidP="00F601D3">
      <w:pPr>
        <w:rPr>
          <w:b/>
        </w:rPr>
      </w:pPr>
    </w:p>
    <w:p w:rsidR="00F601D3" w:rsidRPr="00ED533C" w:rsidRDefault="00F601D3" w:rsidP="00F601D3">
      <w:pPr>
        <w:rPr>
          <w:b/>
        </w:rPr>
      </w:pPr>
    </w:p>
    <w:p w:rsidR="00F601D3" w:rsidRPr="00ED533C" w:rsidRDefault="00F601D3" w:rsidP="00F601D3">
      <w:pPr>
        <w:ind w:left="426"/>
        <w:jc w:val="both"/>
        <w:rPr>
          <w:b/>
        </w:rPr>
      </w:pPr>
      <w:r w:rsidRPr="00ED533C">
        <w:rPr>
          <w:b/>
        </w:rPr>
        <w:t>1. számú függelék:</w:t>
      </w:r>
    </w:p>
    <w:p w:rsidR="00F601D3" w:rsidRPr="00ED533C" w:rsidRDefault="00F601D3" w:rsidP="00F601D3">
      <w:pPr>
        <w:ind w:left="426"/>
        <w:jc w:val="both"/>
        <w:rPr>
          <w:b/>
        </w:rPr>
      </w:pPr>
    </w:p>
    <w:p w:rsidR="00F601D3" w:rsidRPr="00ED533C" w:rsidRDefault="00F601D3" w:rsidP="00F601D3">
      <w:pPr>
        <w:numPr>
          <w:ilvl w:val="0"/>
          <w:numId w:val="5"/>
        </w:numPr>
        <w:jc w:val="both"/>
      </w:pPr>
      <w:r w:rsidRPr="00ED533C">
        <w:t>A háziorvosi körzet székhelye: 4123 Hencida, Kossuth u. 34. Orvosi Rendelő,</w:t>
      </w:r>
    </w:p>
    <w:p w:rsidR="00F601D3" w:rsidRPr="00ED533C" w:rsidRDefault="00F601D3" w:rsidP="00F601D3">
      <w:pPr>
        <w:numPr>
          <w:ilvl w:val="0"/>
          <w:numId w:val="5"/>
        </w:numPr>
        <w:jc w:val="both"/>
      </w:pPr>
      <w:r w:rsidRPr="00ED533C">
        <w:t>Az alapellátáshoz kapcsolódó ügyeleti ellátást az önkormányzat feladat-ellátási szerződés keretében az Országos Orvosi Ügyelet Egészségügyi Szolgáltató Közhasznú Nonprofit Kft. látja el. Az ügyeleti ellátás székhelye: 4031 Debrecen, István út 6.</w:t>
      </w:r>
    </w:p>
    <w:p w:rsidR="00F601D3" w:rsidRPr="00ED533C" w:rsidRDefault="00F601D3" w:rsidP="00F601D3">
      <w:pPr>
        <w:pStyle w:val="Listaszerbekezds1"/>
        <w:numPr>
          <w:ilvl w:val="0"/>
          <w:numId w:val="5"/>
        </w:numPr>
        <w:rPr>
          <w:sz w:val="24"/>
          <w:szCs w:val="24"/>
        </w:rPr>
      </w:pPr>
      <w:r w:rsidRPr="00ED533C">
        <w:rPr>
          <w:sz w:val="24"/>
          <w:szCs w:val="24"/>
        </w:rPr>
        <w:t>A védőnői körzet székelye: 4123 Hencida, Kossuth u. 28/</w:t>
      </w:r>
      <w:proofErr w:type="gramStart"/>
      <w:r w:rsidRPr="00ED533C">
        <w:rPr>
          <w:sz w:val="24"/>
          <w:szCs w:val="24"/>
        </w:rPr>
        <w:t>a.</w:t>
      </w:r>
      <w:proofErr w:type="gramEnd"/>
    </w:p>
    <w:p w:rsidR="00F601D3" w:rsidRPr="00ED533C" w:rsidRDefault="00F601D3" w:rsidP="00F601D3">
      <w:pPr>
        <w:numPr>
          <w:ilvl w:val="0"/>
          <w:numId w:val="5"/>
        </w:numPr>
        <w:jc w:val="both"/>
      </w:pPr>
      <w:r w:rsidRPr="00ED533C">
        <w:t>A fogorvosi körzet székhelye: 4100 Berettyóújfalu, Orbán Balázs tér 1.</w:t>
      </w:r>
    </w:p>
    <w:p w:rsidR="004F0139" w:rsidRDefault="004F0139" w:rsidP="00030D6D">
      <w:pPr>
        <w:jc w:val="both"/>
      </w:pPr>
    </w:p>
    <w:p w:rsidR="00F47160" w:rsidRDefault="00F47160" w:rsidP="00030D6D">
      <w:pPr>
        <w:jc w:val="both"/>
      </w:pPr>
    </w:p>
    <w:p w:rsidR="00F47160" w:rsidRDefault="00F47160" w:rsidP="00030D6D">
      <w:pPr>
        <w:jc w:val="both"/>
      </w:pPr>
    </w:p>
    <w:p w:rsidR="001E6D3D" w:rsidRDefault="001E6D3D" w:rsidP="00030D6D">
      <w:pPr>
        <w:jc w:val="both"/>
      </w:pPr>
    </w:p>
    <w:p w:rsidR="001E6D3D" w:rsidRDefault="001E6D3D" w:rsidP="00030D6D">
      <w:pPr>
        <w:jc w:val="both"/>
      </w:pPr>
    </w:p>
    <w:p w:rsidR="001E6D3D" w:rsidRDefault="001E6D3D" w:rsidP="00954949">
      <w:pPr>
        <w:jc w:val="both"/>
        <w:rPr>
          <w:b/>
          <w:u w:val="single"/>
        </w:rPr>
      </w:pPr>
    </w:p>
    <w:p w:rsidR="001E6D3D" w:rsidRDefault="001E6D3D" w:rsidP="001E6D3D">
      <w:pPr>
        <w:jc w:val="both"/>
      </w:pPr>
      <w:r>
        <w:rPr>
          <w:b/>
          <w:u w:val="single"/>
        </w:rPr>
        <w:t>Szémán László polgármester:</w:t>
      </w:r>
      <w:r>
        <w:t xml:space="preserve"> A jelenleg hatályos, a </w:t>
      </w:r>
      <w:r w:rsidRPr="001E6D3D">
        <w:t>közterületek használatáról és rendjérő</w:t>
      </w:r>
      <w:r>
        <w:t>l, piacok és vásárok tartásáról szóló rendelet módosítása indokolt, mivel a</w:t>
      </w:r>
      <w:r w:rsidRPr="001E6D3D">
        <w:t xml:space="preserve"> Hajdú – Bihar Megyei Kormányhivatal előterjesztéshez mellékelt szakmai segítségnyújtásában felhívta a figyelmet arra, hogy a </w:t>
      </w:r>
      <w:r>
        <w:t xml:space="preserve">filmforgatási célú közterület-használati </w:t>
      </w:r>
      <w:r w:rsidRPr="001E6D3D">
        <w:t>díjmegállapításra vonatkozó rendelkezések hatályon kívül helyezése szükséges.</w:t>
      </w:r>
      <w:r>
        <w:t xml:space="preserve"> </w:t>
      </w:r>
      <w:r w:rsidR="006F1EF2">
        <w:t>Szavazásra teszem fel a rendelet tervezetet, kérem a szavazatokat.</w:t>
      </w:r>
    </w:p>
    <w:p w:rsidR="001E6D3D" w:rsidRDefault="001E6D3D" w:rsidP="001E6D3D">
      <w:pPr>
        <w:jc w:val="both"/>
      </w:pPr>
    </w:p>
    <w:p w:rsidR="001E6D3D" w:rsidRDefault="001E6D3D" w:rsidP="001E6D3D">
      <w:pPr>
        <w:jc w:val="both"/>
      </w:pPr>
      <w:r>
        <w:t xml:space="preserve">Az előterjesztést és a rendelet tervezetet a jegyzőkönyv </w:t>
      </w:r>
      <w:r w:rsidRPr="001E6D3D">
        <w:rPr>
          <w:b/>
        </w:rPr>
        <w:t>3. számú melléklete</w:t>
      </w:r>
      <w:r>
        <w:t xml:space="preserve"> tartalmazza.</w:t>
      </w:r>
    </w:p>
    <w:p w:rsidR="006F1EF2" w:rsidRDefault="006F1EF2" w:rsidP="001E6D3D">
      <w:pPr>
        <w:jc w:val="both"/>
      </w:pPr>
    </w:p>
    <w:p w:rsidR="001E6D3D" w:rsidRPr="001E6D3D" w:rsidRDefault="006F1EF2" w:rsidP="00954949">
      <w:pPr>
        <w:jc w:val="both"/>
      </w:pPr>
      <w:r>
        <w:t>A képviselőtestület jelen lévő 6 tagja, 6 igen szavazattal, ellenszavazat és tartózkodás nélkül megalkotta az alábbi rendeletet:</w:t>
      </w:r>
    </w:p>
    <w:p w:rsidR="001E6D3D" w:rsidRDefault="001E6D3D" w:rsidP="001E6D3D">
      <w:pPr>
        <w:jc w:val="both"/>
      </w:pPr>
    </w:p>
    <w:p w:rsidR="001E6D3D" w:rsidRPr="001E6D3D" w:rsidRDefault="001E6D3D" w:rsidP="001E6D3D">
      <w:pPr>
        <w:jc w:val="center"/>
        <w:rPr>
          <w:b/>
          <w:i/>
        </w:rPr>
      </w:pPr>
      <w:r w:rsidRPr="001E6D3D">
        <w:rPr>
          <w:b/>
        </w:rPr>
        <w:t>Hencida Község Önkormányzata</w:t>
      </w:r>
    </w:p>
    <w:p w:rsidR="001E6D3D" w:rsidRPr="00AA68BA" w:rsidRDefault="001E6D3D" w:rsidP="00AA68BA">
      <w:pPr>
        <w:jc w:val="center"/>
        <w:rPr>
          <w:b/>
        </w:rPr>
      </w:pPr>
      <w:r w:rsidRPr="001E6D3D">
        <w:rPr>
          <w:b/>
        </w:rPr>
        <w:t>4/2017. (II. 15.) önkormányzati rendelete</w:t>
      </w:r>
    </w:p>
    <w:p w:rsidR="001E6D3D" w:rsidRPr="001E6D3D" w:rsidRDefault="001E6D3D" w:rsidP="001E6D3D">
      <w:pPr>
        <w:jc w:val="center"/>
        <w:rPr>
          <w:b/>
        </w:rPr>
      </w:pPr>
    </w:p>
    <w:p w:rsidR="001E6D3D" w:rsidRPr="001E6D3D" w:rsidRDefault="001E6D3D" w:rsidP="001E6D3D">
      <w:pPr>
        <w:jc w:val="center"/>
        <w:rPr>
          <w:b/>
        </w:rPr>
      </w:pPr>
      <w:r w:rsidRPr="001E6D3D">
        <w:rPr>
          <w:b/>
        </w:rPr>
        <w:t xml:space="preserve">       6/ 2001. ( X.30. ) KTR. számú rendelete</w:t>
      </w:r>
    </w:p>
    <w:p w:rsidR="001E6D3D" w:rsidRPr="001E6D3D" w:rsidRDefault="001E6D3D" w:rsidP="001E6D3D">
      <w:pPr>
        <w:jc w:val="center"/>
        <w:rPr>
          <w:b/>
        </w:rPr>
      </w:pPr>
      <w:r w:rsidRPr="001E6D3D">
        <w:rPr>
          <w:b/>
        </w:rPr>
        <w:t>A közterületek használatáról és rendjéről, piacok és vásárok tartásáról szóló önkormányzati rendelet módosításáról</w:t>
      </w:r>
    </w:p>
    <w:p w:rsidR="001E6D3D" w:rsidRPr="00D279D3" w:rsidRDefault="001E6D3D" w:rsidP="001E6D3D">
      <w:pPr>
        <w:jc w:val="both"/>
        <w:rPr>
          <w:sz w:val="26"/>
          <w:szCs w:val="26"/>
        </w:rPr>
      </w:pPr>
    </w:p>
    <w:p w:rsidR="001E6D3D" w:rsidRPr="006F1EF2" w:rsidRDefault="001E6D3D" w:rsidP="006F1EF2">
      <w:pPr>
        <w:jc w:val="both"/>
        <w:rPr>
          <w:rFonts w:eastAsia="Lucida Sans Unicode" w:cs="Tahoma"/>
          <w:color w:val="000000"/>
          <w:kern w:val="1"/>
          <w:sz w:val="26"/>
          <w:szCs w:val="26"/>
        </w:rPr>
      </w:pPr>
      <w:r>
        <w:rPr>
          <w:rFonts w:eastAsia="Lucida Sans Unicode" w:cs="Tahoma"/>
          <w:color w:val="000000"/>
          <w:sz w:val="26"/>
          <w:szCs w:val="26"/>
        </w:rPr>
        <w:t>Hencida Község</w:t>
      </w:r>
      <w:r w:rsidRPr="00B966CB">
        <w:rPr>
          <w:rFonts w:eastAsia="Lucida Sans Unicode" w:cs="Tahoma"/>
          <w:color w:val="000000"/>
          <w:sz w:val="26"/>
          <w:szCs w:val="26"/>
        </w:rPr>
        <w:t xml:space="preserve"> Önko</w:t>
      </w:r>
      <w:r>
        <w:rPr>
          <w:rFonts w:eastAsia="Lucida Sans Unicode" w:cs="Tahoma"/>
          <w:color w:val="000000"/>
          <w:sz w:val="26"/>
          <w:szCs w:val="26"/>
        </w:rPr>
        <w:t xml:space="preserve">rmányzata Képviselő-testülete az Alaptörvény 32. cikk (1) bekezdés a) pontjában foglalt felhatalmazás alapján, a mozgóképről szóló 2004. évi II. törvény 37. § (4) bekezdésében meghatározott </w:t>
      </w:r>
      <w:r w:rsidRPr="00B966CB">
        <w:rPr>
          <w:rFonts w:eastAsia="Lucida Sans Unicode" w:cs="Tahoma"/>
          <w:color w:val="000000"/>
          <w:sz w:val="26"/>
          <w:szCs w:val="26"/>
        </w:rPr>
        <w:t xml:space="preserve">feladatkörében eljárva </w:t>
      </w:r>
      <w:r>
        <w:rPr>
          <w:rFonts w:eastAsia="Lucida Sans Unicode" w:cs="Tahoma"/>
          <w:color w:val="000000"/>
          <w:kern w:val="1"/>
          <w:sz w:val="26"/>
          <w:szCs w:val="26"/>
        </w:rPr>
        <w:t>az a következőket rendeli el</w:t>
      </w:r>
      <w:r w:rsidRPr="00B966CB">
        <w:rPr>
          <w:rFonts w:eastAsia="Lucida Sans Unicode" w:cs="Tahoma"/>
          <w:color w:val="000000"/>
          <w:kern w:val="1"/>
          <w:sz w:val="26"/>
          <w:szCs w:val="26"/>
        </w:rPr>
        <w:t>:</w:t>
      </w:r>
    </w:p>
    <w:p w:rsidR="001E6D3D" w:rsidRPr="00C66B64" w:rsidRDefault="001E6D3D" w:rsidP="001E6D3D">
      <w:pPr>
        <w:jc w:val="center"/>
        <w:rPr>
          <w:b/>
          <w:sz w:val="26"/>
        </w:rPr>
      </w:pPr>
      <w:r w:rsidRPr="00C66B64">
        <w:rPr>
          <w:b/>
          <w:sz w:val="26"/>
        </w:rPr>
        <w:t>1. §</w:t>
      </w:r>
    </w:p>
    <w:p w:rsidR="001E6D3D" w:rsidRDefault="001E6D3D" w:rsidP="001E6D3D">
      <w:pPr>
        <w:jc w:val="center"/>
        <w:rPr>
          <w:sz w:val="26"/>
        </w:rPr>
      </w:pPr>
    </w:p>
    <w:p w:rsidR="001E6D3D" w:rsidRPr="00B966CB" w:rsidRDefault="001E6D3D" w:rsidP="006F1EF2">
      <w:pPr>
        <w:jc w:val="both"/>
        <w:rPr>
          <w:sz w:val="26"/>
          <w:szCs w:val="26"/>
        </w:rPr>
      </w:pPr>
      <w:r>
        <w:rPr>
          <w:rFonts w:eastAsia="Lucida Sans Unicode" w:cs="Tahoma"/>
          <w:color w:val="000000"/>
          <w:sz w:val="26"/>
          <w:szCs w:val="26"/>
        </w:rPr>
        <w:t>Hencida Község</w:t>
      </w:r>
      <w:r w:rsidRPr="00AC67C7">
        <w:rPr>
          <w:rFonts w:eastAsia="Lucida Sans Unicode" w:cs="Tahoma"/>
          <w:color w:val="000000"/>
          <w:sz w:val="26"/>
          <w:szCs w:val="26"/>
        </w:rPr>
        <w:t xml:space="preserve"> Önkormányzata </w:t>
      </w:r>
      <w:r>
        <w:rPr>
          <w:sz w:val="26"/>
          <w:szCs w:val="26"/>
        </w:rPr>
        <w:t>a</w:t>
      </w:r>
      <w:r w:rsidRPr="000651D4">
        <w:rPr>
          <w:sz w:val="26"/>
          <w:szCs w:val="26"/>
        </w:rPr>
        <w:t xml:space="preserve"> közterületek használatáról és rendjéről, piacok és vásárok tartásáról szóló</w:t>
      </w:r>
      <w:r>
        <w:rPr>
          <w:sz w:val="26"/>
          <w:szCs w:val="26"/>
        </w:rPr>
        <w:t xml:space="preserve"> 6/2001. (X.30</w:t>
      </w:r>
      <w:r w:rsidRPr="00AC67C7">
        <w:rPr>
          <w:sz w:val="26"/>
          <w:szCs w:val="26"/>
        </w:rPr>
        <w:t>.) önko</w:t>
      </w:r>
      <w:r>
        <w:rPr>
          <w:sz w:val="26"/>
          <w:szCs w:val="26"/>
        </w:rPr>
        <w:t>rmányzati rendeletének 10/B. §</w:t>
      </w:r>
      <w:proofErr w:type="spellStart"/>
      <w:r>
        <w:rPr>
          <w:sz w:val="26"/>
          <w:szCs w:val="26"/>
        </w:rPr>
        <w:t>-</w:t>
      </w:r>
      <w:proofErr w:type="gramStart"/>
      <w:r>
        <w:rPr>
          <w:sz w:val="26"/>
          <w:szCs w:val="26"/>
        </w:rPr>
        <w:t>a</w:t>
      </w:r>
      <w:proofErr w:type="spellEnd"/>
      <w:proofErr w:type="gramEnd"/>
      <w:r>
        <w:rPr>
          <w:sz w:val="26"/>
          <w:szCs w:val="26"/>
        </w:rPr>
        <w:t xml:space="preserve"> és 10/C. §</w:t>
      </w:r>
      <w:proofErr w:type="spellStart"/>
      <w:r>
        <w:rPr>
          <w:sz w:val="26"/>
          <w:szCs w:val="26"/>
        </w:rPr>
        <w:t>-a</w:t>
      </w:r>
      <w:proofErr w:type="spellEnd"/>
      <w:r>
        <w:rPr>
          <w:sz w:val="26"/>
          <w:szCs w:val="26"/>
        </w:rPr>
        <w:t xml:space="preserve"> hatályát veszti.</w:t>
      </w:r>
    </w:p>
    <w:p w:rsidR="001E6D3D" w:rsidRDefault="001E6D3D" w:rsidP="001E6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C66B64">
        <w:rPr>
          <w:b/>
          <w:sz w:val="26"/>
          <w:szCs w:val="26"/>
        </w:rPr>
        <w:t>.§</w:t>
      </w:r>
    </w:p>
    <w:p w:rsidR="001E6D3D" w:rsidRDefault="001E6D3D" w:rsidP="001E6D3D">
      <w:pPr>
        <w:jc w:val="both"/>
        <w:rPr>
          <w:b/>
          <w:sz w:val="26"/>
          <w:szCs w:val="26"/>
        </w:rPr>
      </w:pPr>
    </w:p>
    <w:p w:rsidR="001E6D3D" w:rsidRPr="00AC67C7" w:rsidRDefault="001E6D3D" w:rsidP="001E6D3D">
      <w:pPr>
        <w:jc w:val="both"/>
        <w:rPr>
          <w:b/>
          <w:sz w:val="26"/>
          <w:szCs w:val="26"/>
        </w:rPr>
      </w:pPr>
      <w:r>
        <w:rPr>
          <w:sz w:val="26"/>
        </w:rPr>
        <w:t xml:space="preserve"> Ez a rendelet kihirdetését követő napon</w:t>
      </w:r>
      <w:r w:rsidRPr="00B966CB">
        <w:rPr>
          <w:sz w:val="26"/>
        </w:rPr>
        <w:t xml:space="preserve"> lép hatályba.</w:t>
      </w:r>
    </w:p>
    <w:p w:rsidR="001E6D3D" w:rsidRDefault="001E6D3D" w:rsidP="001E6D3D"/>
    <w:p w:rsidR="006F1EF2" w:rsidRPr="006F1EF2" w:rsidRDefault="006F1EF2" w:rsidP="006F1EF2">
      <w:pPr>
        <w:jc w:val="both"/>
        <w:rPr>
          <w:b/>
        </w:rPr>
      </w:pPr>
      <w:r w:rsidRPr="006F1EF2">
        <w:rPr>
          <w:b/>
        </w:rPr>
        <w:t>Hencida, 2017. február 15.</w:t>
      </w:r>
    </w:p>
    <w:p w:rsidR="006F1EF2" w:rsidRPr="006F1EF2" w:rsidRDefault="006F1EF2" w:rsidP="006F1EF2">
      <w:pPr>
        <w:ind w:left="720"/>
        <w:jc w:val="both"/>
        <w:rPr>
          <w:b/>
        </w:rPr>
      </w:pPr>
    </w:p>
    <w:p w:rsidR="006F1EF2" w:rsidRPr="006F1EF2" w:rsidRDefault="006F1EF2" w:rsidP="006F1EF2">
      <w:pPr>
        <w:jc w:val="center"/>
        <w:rPr>
          <w:b/>
        </w:rPr>
      </w:pPr>
      <w:r w:rsidRPr="006F1EF2">
        <w:rPr>
          <w:b/>
        </w:rPr>
        <w:t>P.H.</w:t>
      </w:r>
    </w:p>
    <w:p w:rsidR="006F1EF2" w:rsidRDefault="006F1EF2" w:rsidP="006F1EF2">
      <w:pPr>
        <w:jc w:val="center"/>
      </w:pPr>
    </w:p>
    <w:p w:rsidR="006F1EF2" w:rsidRPr="00ED533C" w:rsidRDefault="006F1EF2" w:rsidP="006F1EF2">
      <w:pPr>
        <w:jc w:val="center"/>
      </w:pPr>
    </w:p>
    <w:p w:rsidR="006F1EF2" w:rsidRPr="009E3B2F" w:rsidRDefault="006F1EF2" w:rsidP="006F1EF2">
      <w:pPr>
        <w:ind w:left="720" w:firstLine="696"/>
        <w:jc w:val="both"/>
        <w:rPr>
          <w:b/>
        </w:rPr>
      </w:pPr>
      <w:r>
        <w:rPr>
          <w:b/>
        </w:rPr>
        <w:t xml:space="preserve">Szémán </w:t>
      </w:r>
      <w:proofErr w:type="gramStart"/>
      <w:r>
        <w:rPr>
          <w:b/>
        </w:rPr>
        <w:t>László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9E3B2F">
        <w:rPr>
          <w:b/>
        </w:rPr>
        <w:t>dr.</w:t>
      </w:r>
      <w:proofErr w:type="gramEnd"/>
      <w:r w:rsidRPr="009E3B2F">
        <w:rPr>
          <w:b/>
        </w:rPr>
        <w:t xml:space="preserve"> </w:t>
      </w:r>
      <w:proofErr w:type="spellStart"/>
      <w:r>
        <w:rPr>
          <w:b/>
        </w:rPr>
        <w:t>Karancsi-Vámosi</w:t>
      </w:r>
      <w:proofErr w:type="spellEnd"/>
      <w:r>
        <w:rPr>
          <w:b/>
        </w:rPr>
        <w:t xml:space="preserve"> Margit</w:t>
      </w:r>
    </w:p>
    <w:p w:rsidR="006F1EF2" w:rsidRPr="009E3B2F" w:rsidRDefault="006F1EF2" w:rsidP="006F1EF2">
      <w:pPr>
        <w:ind w:left="720"/>
        <w:jc w:val="both"/>
        <w:rPr>
          <w:b/>
        </w:rPr>
      </w:pPr>
      <w:r w:rsidRPr="009E3B2F">
        <w:rPr>
          <w:b/>
        </w:rPr>
        <w:t xml:space="preserve">        </w:t>
      </w:r>
      <w:r>
        <w:rPr>
          <w:b/>
        </w:rPr>
        <w:t xml:space="preserve">    </w:t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9E3B2F">
        <w:rPr>
          <w:b/>
        </w:rPr>
        <w:t>jegyző</w:t>
      </w:r>
    </w:p>
    <w:p w:rsidR="006F1EF2" w:rsidRPr="00ED533C" w:rsidRDefault="006F1EF2" w:rsidP="006F1EF2">
      <w:pPr>
        <w:jc w:val="center"/>
        <w:rPr>
          <w:b/>
        </w:rPr>
      </w:pPr>
    </w:p>
    <w:p w:rsidR="006F1EF2" w:rsidRPr="00B8314D" w:rsidRDefault="006F1EF2" w:rsidP="006F1EF2">
      <w:pPr>
        <w:spacing w:before="240" w:line="360" w:lineRule="auto"/>
        <w:rPr>
          <w:b/>
          <w:bCs/>
        </w:rPr>
      </w:pPr>
      <w:r w:rsidRPr="00B8314D">
        <w:rPr>
          <w:b/>
          <w:bCs/>
        </w:rPr>
        <w:t>Kihirdetési záradék: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4464"/>
      </w:tblGrid>
      <w:tr w:rsidR="006F1EF2" w:rsidRPr="00B8314D" w:rsidTr="00530F14">
        <w:trPr>
          <w:trHeight w:val="548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6F1EF2" w:rsidRPr="000E76EC" w:rsidRDefault="006F1EF2" w:rsidP="00530F14">
            <w:pPr>
              <w:rPr>
                <w:b/>
                <w:sz w:val="18"/>
                <w:szCs w:val="18"/>
              </w:rPr>
            </w:pPr>
            <w:r w:rsidRPr="000E76EC">
              <w:rPr>
                <w:b/>
                <w:sz w:val="18"/>
                <w:szCs w:val="18"/>
              </w:rPr>
              <w:t>Kihirdetés módja: Önkormányzati Hivatal Hirdetőtábláján való kihelyezéssel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6F1EF2" w:rsidRPr="000E76EC" w:rsidRDefault="006F1EF2" w:rsidP="00530F14">
            <w:pPr>
              <w:jc w:val="center"/>
              <w:rPr>
                <w:b/>
                <w:sz w:val="18"/>
                <w:szCs w:val="18"/>
              </w:rPr>
            </w:pPr>
            <w:r w:rsidRPr="000E76E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F1EF2" w:rsidRPr="00B8314D" w:rsidTr="00530F14">
        <w:trPr>
          <w:trHeight w:val="548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6F1EF2" w:rsidRDefault="006F1EF2" w:rsidP="00530F14">
            <w:pPr>
              <w:rPr>
                <w:b/>
                <w:sz w:val="18"/>
                <w:szCs w:val="18"/>
              </w:rPr>
            </w:pPr>
            <w:r w:rsidRPr="000E76EC">
              <w:rPr>
                <w:b/>
                <w:sz w:val="18"/>
                <w:szCs w:val="18"/>
              </w:rPr>
              <w:t>Dátum: 20</w:t>
            </w:r>
            <w:r>
              <w:rPr>
                <w:b/>
                <w:sz w:val="18"/>
                <w:szCs w:val="18"/>
              </w:rPr>
              <w:t>17.02.15.</w:t>
            </w:r>
          </w:p>
          <w:p w:rsidR="006F1EF2" w:rsidRPr="000E76EC" w:rsidRDefault="006F1EF2" w:rsidP="00530F14">
            <w:pPr>
              <w:rPr>
                <w:b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6F1EF2" w:rsidRPr="000E76EC" w:rsidRDefault="006F1EF2" w:rsidP="00530F14">
            <w:pPr>
              <w:jc w:val="center"/>
              <w:rPr>
                <w:b/>
                <w:sz w:val="18"/>
                <w:szCs w:val="18"/>
              </w:rPr>
            </w:pPr>
            <w:r w:rsidRPr="000E76EC">
              <w:rPr>
                <w:b/>
                <w:sz w:val="18"/>
                <w:szCs w:val="18"/>
              </w:rPr>
              <w:t xml:space="preserve">Dr. </w:t>
            </w:r>
            <w:proofErr w:type="spellStart"/>
            <w:r w:rsidRPr="000E76EC">
              <w:rPr>
                <w:b/>
                <w:sz w:val="18"/>
                <w:szCs w:val="18"/>
              </w:rPr>
              <w:t>Karancsi-Vámosi</w:t>
            </w:r>
            <w:proofErr w:type="spellEnd"/>
            <w:r w:rsidRPr="000E76EC">
              <w:rPr>
                <w:b/>
                <w:sz w:val="18"/>
                <w:szCs w:val="18"/>
              </w:rPr>
              <w:t xml:space="preserve"> Margit </w:t>
            </w:r>
          </w:p>
          <w:p w:rsidR="006F1EF2" w:rsidRPr="000E76EC" w:rsidRDefault="006F1EF2" w:rsidP="00530F14">
            <w:pPr>
              <w:jc w:val="center"/>
              <w:rPr>
                <w:b/>
                <w:sz w:val="18"/>
                <w:szCs w:val="18"/>
              </w:rPr>
            </w:pPr>
            <w:r w:rsidRPr="000E76EC">
              <w:rPr>
                <w:b/>
                <w:sz w:val="18"/>
                <w:szCs w:val="18"/>
              </w:rPr>
              <w:t>jegyző</w:t>
            </w:r>
          </w:p>
        </w:tc>
      </w:tr>
    </w:tbl>
    <w:p w:rsidR="00954949" w:rsidRDefault="00E272AA" w:rsidP="00954949">
      <w:pPr>
        <w:jc w:val="both"/>
      </w:pPr>
      <w:r>
        <w:rPr>
          <w:b/>
          <w:u w:val="single"/>
        </w:rPr>
        <w:lastRenderedPageBreak/>
        <w:t>Szémán László polgármester:</w:t>
      </w:r>
      <w:r w:rsidR="00954949">
        <w:t xml:space="preserve"> Megtörtént változás bejelentés a Bíróság felé az alapítvány vonatkozásában és ismételten hiánypótlásra került sor. </w:t>
      </w:r>
    </w:p>
    <w:p w:rsidR="004F0139" w:rsidRDefault="00E272AA" w:rsidP="00030D6D">
      <w:pPr>
        <w:jc w:val="both"/>
      </w:pPr>
      <w:r>
        <w:t xml:space="preserve">A Közalapítvány Hencida Községért </w:t>
      </w:r>
      <w:r w:rsidR="003D1B1C">
        <w:t xml:space="preserve">törvényes működése érdekében a </w:t>
      </w:r>
      <w:r>
        <w:t>kuratóriumában és felügyelőbizottságában személycseréket szükséges végrehajtani.</w:t>
      </w:r>
    </w:p>
    <w:p w:rsidR="00E272AA" w:rsidRDefault="00E272AA" w:rsidP="00030D6D">
      <w:pPr>
        <w:jc w:val="both"/>
      </w:pPr>
      <w:r w:rsidRPr="00D34DC4">
        <w:t>Kádár Sándor</w:t>
      </w:r>
      <w:r>
        <w:t>, Tar Sándor és Szatmári Lajos</w:t>
      </w:r>
      <w:r w:rsidRPr="00D34DC4">
        <w:t xml:space="preserve"> </w:t>
      </w:r>
      <w:r>
        <w:t>felügyelőbizottsági tagok</w:t>
      </w:r>
      <w:r w:rsidR="003D1B1C">
        <w:t>at</w:t>
      </w:r>
      <w:r>
        <w:t xml:space="preserve"> </w:t>
      </w:r>
      <w:r w:rsidR="003D1B1C">
        <w:t>javaslom visszahívni azonnali hatállyal és helyettük</w:t>
      </w:r>
      <w:r>
        <w:t xml:space="preserve"> Győri László Hencida, Csokonai u. 33. szám</w:t>
      </w:r>
      <w:r w:rsidR="003D1B1C">
        <w:t>, Vékony József 4123 Hencida, Piac</w:t>
      </w:r>
      <w:r w:rsidR="003D1B1C" w:rsidRPr="00EE72D4">
        <w:t xml:space="preserve"> u. 10.</w:t>
      </w:r>
      <w:r w:rsidR="003D1B1C">
        <w:t xml:space="preserve"> szám és Szatmári Viktor Sándor </w:t>
      </w:r>
      <w:r w:rsidR="003D1B1C" w:rsidRPr="00886843">
        <w:t>4123 Hencida, Dobó u. 3.</w:t>
      </w:r>
      <w:r w:rsidR="003D1B1C">
        <w:t xml:space="preserve"> szám alatti lakosokat</w:t>
      </w:r>
      <w:r>
        <w:t xml:space="preserve"> jelölöm.</w:t>
      </w:r>
    </w:p>
    <w:p w:rsidR="00F47160" w:rsidRDefault="00F47160" w:rsidP="00F47160">
      <w:pPr>
        <w:jc w:val="both"/>
      </w:pPr>
      <w:r>
        <w:t xml:space="preserve">Győri Tamás korábbi kuratóriumi elnök helyett Nagy Lajos </w:t>
      </w:r>
      <w:r w:rsidRPr="00EE72D4">
        <w:t xml:space="preserve">4123 Hencida, Arany J. </w:t>
      </w:r>
      <w:proofErr w:type="gramStart"/>
      <w:r w:rsidRPr="00EE72D4">
        <w:t>u.</w:t>
      </w:r>
      <w:proofErr w:type="gramEnd"/>
      <w:r w:rsidRPr="00EE72D4">
        <w:t xml:space="preserve"> 15.</w:t>
      </w:r>
      <w:r>
        <w:t xml:space="preserve"> szám alatti lakost javaslom, Vékony Józsefet pedig a kuratórium harmadik tagjaként, helyette pedig Papp Mária </w:t>
      </w:r>
      <w:r w:rsidRPr="00EE72D4">
        <w:t>4123 Hencida, Zöldfa u. 9.</w:t>
      </w:r>
      <w:r>
        <w:t xml:space="preserve"> szám alatti lakost a felügyelőbizottságba.</w:t>
      </w:r>
      <w:r w:rsidRPr="00F47160">
        <w:t xml:space="preserve"> </w:t>
      </w:r>
    </w:p>
    <w:p w:rsidR="00F47160" w:rsidRDefault="00F47160" w:rsidP="00F47160">
      <w:pPr>
        <w:jc w:val="both"/>
      </w:pPr>
      <w:r>
        <w:t>A Kuratórium és a Felügyelőbizottság tagjainak kinevezése 5 évre, azaz 2022. február 1</w:t>
      </w:r>
      <w:r w:rsidR="00954949">
        <w:t>5-ig szól</w:t>
      </w:r>
      <w:r>
        <w:t>.</w:t>
      </w:r>
    </w:p>
    <w:p w:rsidR="00954949" w:rsidRDefault="00954949" w:rsidP="00F47160">
      <w:pPr>
        <w:jc w:val="both"/>
        <w:rPr>
          <w:b/>
          <w:u w:val="single"/>
        </w:rPr>
      </w:pPr>
      <w:r>
        <w:t>Javaslom a személycserék elfogadását.</w:t>
      </w:r>
    </w:p>
    <w:p w:rsidR="00F47160" w:rsidRDefault="00F47160" w:rsidP="00F47160">
      <w:pPr>
        <w:jc w:val="both"/>
      </w:pPr>
    </w:p>
    <w:p w:rsidR="00F47160" w:rsidRDefault="00F47160" w:rsidP="00F47160">
      <w:pPr>
        <w:jc w:val="both"/>
      </w:pPr>
    </w:p>
    <w:p w:rsidR="00954949" w:rsidRPr="00BB26A8" w:rsidRDefault="00954949" w:rsidP="00954949">
      <w:pPr>
        <w:jc w:val="both"/>
      </w:pPr>
      <w:r>
        <w:t xml:space="preserve">A képviselőtestület jelen lévő 6 tagja 6 </w:t>
      </w:r>
      <w:r w:rsidRPr="00BB26A8">
        <w:t>igen szavazattal, ellenszavazat és tartózkodás nélkül meghozta a következő határozatot:</w:t>
      </w:r>
    </w:p>
    <w:p w:rsidR="00E272AA" w:rsidRPr="00E272AA" w:rsidRDefault="00E272AA" w:rsidP="00030D6D">
      <w:pPr>
        <w:jc w:val="both"/>
      </w:pPr>
    </w:p>
    <w:p w:rsidR="00E272AA" w:rsidRPr="00BE5933" w:rsidRDefault="00E272AA" w:rsidP="00E272AA">
      <w:pPr>
        <w:jc w:val="both"/>
        <w:rPr>
          <w:sz w:val="22"/>
          <w:szCs w:val="22"/>
        </w:rPr>
      </w:pPr>
    </w:p>
    <w:p w:rsidR="00E272AA" w:rsidRDefault="00EF2BB7" w:rsidP="00E272AA">
      <w:pPr>
        <w:jc w:val="center"/>
        <w:rPr>
          <w:b/>
          <w:u w:val="single"/>
        </w:rPr>
      </w:pPr>
      <w:r>
        <w:rPr>
          <w:b/>
          <w:u w:val="single"/>
        </w:rPr>
        <w:t>8</w:t>
      </w:r>
      <w:r w:rsidR="00E272AA">
        <w:rPr>
          <w:b/>
          <w:u w:val="single"/>
        </w:rPr>
        <w:t>/2017. (II.15.) számú határozat</w:t>
      </w:r>
    </w:p>
    <w:p w:rsidR="00E272AA" w:rsidRDefault="00E272AA" w:rsidP="00E272AA">
      <w:pPr>
        <w:jc w:val="both"/>
      </w:pPr>
    </w:p>
    <w:p w:rsidR="00E272AA" w:rsidRDefault="00E272AA" w:rsidP="00E272AA">
      <w:pPr>
        <w:jc w:val="both"/>
      </w:pPr>
      <w:r>
        <w:t>Hencida</w:t>
      </w:r>
      <w:r w:rsidRPr="00F80488">
        <w:t xml:space="preserve"> Község</w:t>
      </w:r>
      <w:r w:rsidRPr="00F80488">
        <w:rPr>
          <w:b/>
        </w:rPr>
        <w:t xml:space="preserve"> </w:t>
      </w:r>
      <w:r>
        <w:t>Önkormányzatának Képviselő</w:t>
      </w:r>
      <w:r w:rsidRPr="00F80488">
        <w:t>testülete</w:t>
      </w:r>
      <w:r>
        <w:t>, mint a Közalapítvány Hencida Községért Közalapítvány alapítója, a Közalapítvány Hencida Községért közalapítvány Felügyelő bizottságából azonnali hatállyal visszahívja</w:t>
      </w:r>
      <w:r w:rsidRPr="00CC4ACC">
        <w:t xml:space="preserve"> </w:t>
      </w:r>
      <w:r w:rsidRPr="00D34DC4">
        <w:t xml:space="preserve">Kádár Sándor </w:t>
      </w:r>
      <w:r>
        <w:t>felügyelőbizottsági tagot és helyette Győri László Hencida, Csokonai u. 33. szám alatti lakost jelöli.</w:t>
      </w:r>
    </w:p>
    <w:p w:rsidR="00E272AA" w:rsidRDefault="00E272AA" w:rsidP="00E272AA">
      <w:pPr>
        <w:jc w:val="both"/>
      </w:pPr>
    </w:p>
    <w:p w:rsidR="00E272AA" w:rsidRDefault="00E272AA" w:rsidP="00E272AA">
      <w:pPr>
        <w:jc w:val="both"/>
      </w:pPr>
      <w:r>
        <w:t>Hencida</w:t>
      </w:r>
      <w:r w:rsidRPr="00F80488">
        <w:t xml:space="preserve"> Község</w:t>
      </w:r>
      <w:r w:rsidRPr="00F80488">
        <w:rPr>
          <w:b/>
        </w:rPr>
        <w:t xml:space="preserve"> </w:t>
      </w:r>
      <w:r>
        <w:t>Önkormányzatának Képviselő</w:t>
      </w:r>
      <w:r w:rsidRPr="00F80488">
        <w:t>testülete</w:t>
      </w:r>
      <w:r>
        <w:t xml:space="preserve"> – mint alapító - a Közalapítvány Hencida Községért Felügyelőbizottságából azonnali hatállyal visszahívja</w:t>
      </w:r>
      <w:r w:rsidRPr="00CC4ACC">
        <w:t xml:space="preserve"> </w:t>
      </w:r>
      <w:r>
        <w:t>Tar Sándor és Szatmári Lajos felügyelőbizottsági tagokat és helyettük Vékony József 4123 Hencida, Piac</w:t>
      </w:r>
      <w:r w:rsidRPr="00EE72D4">
        <w:t xml:space="preserve"> u. 10.</w:t>
      </w:r>
      <w:r>
        <w:t xml:space="preserve"> szám és Szatmári Viktor Sándor </w:t>
      </w:r>
      <w:r w:rsidRPr="00886843">
        <w:t>4123 Hencida, Dobó u. 3.</w:t>
      </w:r>
      <w:r>
        <w:t xml:space="preserve"> szám alatti lakosokat jelöli.</w:t>
      </w:r>
    </w:p>
    <w:p w:rsidR="00E272AA" w:rsidRDefault="00E272AA" w:rsidP="00E272AA">
      <w:pPr>
        <w:jc w:val="both"/>
      </w:pPr>
    </w:p>
    <w:p w:rsidR="00E272AA" w:rsidRDefault="00E272AA" w:rsidP="00E272AA">
      <w:pPr>
        <w:jc w:val="both"/>
      </w:pPr>
      <w:r>
        <w:t>Hencida Község Önkormányzatának Képviselőtestülete, mint a Közalapítvány Hencida Községért Közalapítvány alapítója elfogadja Győri Tamás, az alapítványi kuratórium elnökének lemondását.  A kuratórium tagjaként megválasztja Vékony József 4123 Hencida, Piac</w:t>
      </w:r>
      <w:r w:rsidRPr="00EE72D4">
        <w:t xml:space="preserve"> u. 10.</w:t>
      </w:r>
      <w:r>
        <w:t xml:space="preserve"> szám alatti lakost, a kuratórium elnökének pedig Nagy Lajos </w:t>
      </w:r>
      <w:r w:rsidRPr="00EE72D4">
        <w:t xml:space="preserve">4123 Hencida, Arany J. </w:t>
      </w:r>
      <w:proofErr w:type="gramStart"/>
      <w:r w:rsidRPr="00EE72D4">
        <w:t>u.</w:t>
      </w:r>
      <w:proofErr w:type="gramEnd"/>
      <w:r w:rsidRPr="00EE72D4">
        <w:t xml:space="preserve"> 15.</w:t>
      </w:r>
      <w:r>
        <w:t xml:space="preserve"> szám alatti lakost.</w:t>
      </w:r>
    </w:p>
    <w:p w:rsidR="00E272AA" w:rsidRDefault="00E272AA" w:rsidP="00E272AA">
      <w:pPr>
        <w:jc w:val="both"/>
      </w:pPr>
      <w:r>
        <w:t xml:space="preserve">A közalapítvány felügyelő bizottságába tagként választja Vékony József helyett Papp Mária </w:t>
      </w:r>
      <w:r w:rsidRPr="00EE72D4">
        <w:t>4123 Hencida, Zöldfa u. 9.</w:t>
      </w:r>
      <w:r>
        <w:t xml:space="preserve"> szám alatti lakost.</w:t>
      </w:r>
    </w:p>
    <w:p w:rsidR="00E272AA" w:rsidRDefault="00E272AA" w:rsidP="00E272AA">
      <w:pPr>
        <w:jc w:val="both"/>
      </w:pPr>
    </w:p>
    <w:p w:rsidR="00E272AA" w:rsidRDefault="00E272AA" w:rsidP="00E272AA">
      <w:pPr>
        <w:jc w:val="both"/>
        <w:rPr>
          <w:b/>
          <w:u w:val="single"/>
        </w:rPr>
      </w:pPr>
      <w:r>
        <w:t>A Kuratórium és a Felügyelőbizottság tagjainak kinevezése 5 évre, azaz 2022. február 15-ig tart.</w:t>
      </w:r>
    </w:p>
    <w:p w:rsidR="00E272AA" w:rsidRDefault="00E272AA" w:rsidP="00E272AA"/>
    <w:p w:rsidR="00E272AA" w:rsidRDefault="00E272AA" w:rsidP="00E272AA">
      <w:pPr>
        <w:spacing w:line="360" w:lineRule="auto"/>
        <w:ind w:right="2052"/>
        <w:jc w:val="both"/>
        <w:rPr>
          <w:b/>
        </w:rPr>
      </w:pPr>
      <w:r w:rsidRPr="005E63F3">
        <w:rPr>
          <w:b/>
          <w:u w:val="single"/>
        </w:rPr>
        <w:t>Felelős:</w:t>
      </w:r>
      <w:r w:rsidRPr="005E63F3">
        <w:rPr>
          <w:b/>
        </w:rPr>
        <w:t xml:space="preserve"> Szémán </w:t>
      </w:r>
      <w:smartTag w:uri="urn:schemas-microsoft-com:office:smarttags" w:element="PersonName">
        <w:smartTagPr>
          <w:attr w:name="ProductID" w:val="L￡szl￳ polg￡rmester"/>
        </w:smartTagPr>
        <w:r w:rsidRPr="005E63F3">
          <w:rPr>
            <w:b/>
          </w:rPr>
          <w:t>László polgármester</w:t>
        </w:r>
      </w:smartTag>
    </w:p>
    <w:p w:rsidR="00E272AA" w:rsidRPr="00D06FB4" w:rsidRDefault="00E272AA" w:rsidP="00E272AA">
      <w:r w:rsidRPr="005E63F3">
        <w:rPr>
          <w:b/>
          <w:u w:val="single"/>
        </w:rPr>
        <w:t>Határidő:</w:t>
      </w:r>
      <w:r w:rsidRPr="005E63F3">
        <w:rPr>
          <w:b/>
        </w:rPr>
        <w:t xml:space="preserve"> </w:t>
      </w:r>
      <w:r>
        <w:rPr>
          <w:b/>
        </w:rPr>
        <w:t>azonnal</w:t>
      </w:r>
    </w:p>
    <w:p w:rsidR="004F0139" w:rsidRDefault="004F0139" w:rsidP="00030D6D">
      <w:pPr>
        <w:jc w:val="both"/>
      </w:pPr>
    </w:p>
    <w:p w:rsidR="00AA68BA" w:rsidRDefault="00AA68BA" w:rsidP="00030D6D">
      <w:pPr>
        <w:jc w:val="both"/>
      </w:pPr>
    </w:p>
    <w:p w:rsidR="00AA68BA" w:rsidRPr="004F0139" w:rsidRDefault="00AA68BA" w:rsidP="00030D6D">
      <w:pPr>
        <w:jc w:val="both"/>
      </w:pPr>
    </w:p>
    <w:p w:rsidR="004242BD" w:rsidRDefault="004242BD" w:rsidP="00DE42E0">
      <w:pPr>
        <w:jc w:val="both"/>
      </w:pPr>
    </w:p>
    <w:p w:rsidR="00586D68" w:rsidRDefault="00700534" w:rsidP="00DE42E0">
      <w:pPr>
        <w:jc w:val="both"/>
      </w:pPr>
      <w:r>
        <w:rPr>
          <w:b/>
          <w:u w:val="single"/>
        </w:rPr>
        <w:lastRenderedPageBreak/>
        <w:t xml:space="preserve">Szémán </w:t>
      </w:r>
      <w:smartTag w:uri="urn:schemas-microsoft-com:office:smarttags" w:element="PersonName">
        <w:smartTagPr>
          <w:attr w:name="ProductID" w:val="László polgármester"/>
        </w:smartTagPr>
        <w:r>
          <w:rPr>
            <w:b/>
            <w:u w:val="single"/>
          </w:rPr>
          <w:t>László polgármester</w:t>
        </w:r>
      </w:smartTag>
      <w:r>
        <w:rPr>
          <w:b/>
          <w:u w:val="single"/>
        </w:rPr>
        <w:t>:</w:t>
      </w:r>
      <w:r w:rsidR="00D6364D">
        <w:t xml:space="preserve"> Megkeresés érkezett a futballcsapattól. Idén már minden hivatalosan működik, be vannak jegyezve. Kérnének egy kis működési támogatást</w:t>
      </w:r>
      <w:r w:rsidR="003E0DDE">
        <w:t xml:space="preserve">. 300.- </w:t>
      </w:r>
      <w:r w:rsidR="00AC6C3E">
        <w:t>Ft-ra lenne szükségük, hogy tudjanak működni. A későbbiekben majd a szövetségtől is tudnak pénzt szerezni.</w:t>
      </w:r>
    </w:p>
    <w:p w:rsidR="00AC6C3E" w:rsidRDefault="00AC6C3E" w:rsidP="00DE42E0">
      <w:pPr>
        <w:jc w:val="both"/>
      </w:pPr>
    </w:p>
    <w:p w:rsidR="00BD4DF1" w:rsidRDefault="00BD4DF1" w:rsidP="00DE42E0">
      <w:pPr>
        <w:jc w:val="both"/>
      </w:pPr>
    </w:p>
    <w:p w:rsidR="00BD4DF1" w:rsidRDefault="00BD4DF1" w:rsidP="00BD4DF1">
      <w:pPr>
        <w:rPr>
          <w:b/>
        </w:rPr>
      </w:pPr>
      <w:r>
        <w:rPr>
          <w:b/>
        </w:rPr>
        <w:t xml:space="preserve">Több kérdés, hozzászólás nem volt, Szémán </w:t>
      </w:r>
      <w:smartTag w:uri="urn:schemas-microsoft-com:office:smarttags" w:element="PersonName">
        <w:smartTagPr>
          <w:attr w:name="ProductID" w:val="László polgármester"/>
        </w:smartTagPr>
        <w:r>
          <w:rPr>
            <w:b/>
          </w:rPr>
          <w:t>László polgármester</w:t>
        </w:r>
      </w:smartTag>
      <w:r>
        <w:rPr>
          <w:b/>
        </w:rPr>
        <w:t xml:space="preserve"> az ülést 15 óra 30 perckor bezárta. </w:t>
      </w:r>
    </w:p>
    <w:p w:rsidR="00BD4DF1" w:rsidRDefault="00BD4DF1" w:rsidP="00DE42E0">
      <w:pPr>
        <w:jc w:val="both"/>
      </w:pPr>
    </w:p>
    <w:p w:rsidR="00BD4DF1" w:rsidRDefault="00BD4DF1" w:rsidP="00DE42E0">
      <w:pPr>
        <w:jc w:val="both"/>
      </w:pPr>
    </w:p>
    <w:p w:rsidR="00AC6C3E" w:rsidRDefault="00AC6C3E" w:rsidP="00AC6C3E">
      <w:pPr>
        <w:jc w:val="center"/>
        <w:rPr>
          <w:b/>
        </w:rPr>
      </w:pPr>
      <w:proofErr w:type="gramStart"/>
      <w:r>
        <w:rPr>
          <w:b/>
        </w:rPr>
        <w:t>k.</w:t>
      </w:r>
      <w:proofErr w:type="gramEnd"/>
      <w:r>
        <w:rPr>
          <w:b/>
        </w:rPr>
        <w:t xml:space="preserve"> m. </w:t>
      </w:r>
      <w:proofErr w:type="gramStart"/>
      <w:r>
        <w:rPr>
          <w:b/>
        </w:rPr>
        <w:t>f</w:t>
      </w:r>
      <w:proofErr w:type="gramEnd"/>
      <w:r>
        <w:rPr>
          <w:b/>
        </w:rPr>
        <w:t>.</w:t>
      </w:r>
    </w:p>
    <w:p w:rsidR="00BD4DF1" w:rsidRDefault="00BD4DF1" w:rsidP="00AC6C3E">
      <w:pPr>
        <w:rPr>
          <w:b/>
        </w:rPr>
      </w:pPr>
    </w:p>
    <w:p w:rsidR="00BD4DF1" w:rsidRDefault="00BD4DF1" w:rsidP="00AC6C3E">
      <w:pPr>
        <w:rPr>
          <w:b/>
        </w:rPr>
      </w:pPr>
    </w:p>
    <w:p w:rsidR="00BD4DF1" w:rsidRDefault="00BD4DF1" w:rsidP="00AC6C3E">
      <w:pPr>
        <w:rPr>
          <w:b/>
        </w:rPr>
      </w:pPr>
    </w:p>
    <w:p w:rsidR="00BD4DF1" w:rsidRDefault="00BD4DF1" w:rsidP="00AC6C3E">
      <w:pPr>
        <w:rPr>
          <w:b/>
        </w:rPr>
      </w:pPr>
      <w:r>
        <w:rPr>
          <w:b/>
        </w:rPr>
        <w:tab/>
        <w:t>Szémán László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dr. </w:t>
      </w:r>
      <w:proofErr w:type="spellStart"/>
      <w:r>
        <w:rPr>
          <w:b/>
        </w:rPr>
        <w:t>Karancsi-Vámosi</w:t>
      </w:r>
      <w:proofErr w:type="spellEnd"/>
      <w:r>
        <w:rPr>
          <w:b/>
        </w:rPr>
        <w:t xml:space="preserve"> Margit </w:t>
      </w:r>
    </w:p>
    <w:p w:rsidR="00BD4DF1" w:rsidRPr="00AC6C3E" w:rsidRDefault="00BD4DF1" w:rsidP="00AC6C3E">
      <w:pPr>
        <w:rPr>
          <w:b/>
        </w:rPr>
      </w:pPr>
      <w:r>
        <w:rPr>
          <w:b/>
        </w:rPr>
        <w:tab/>
        <w:t xml:space="preserve"> </w:t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  jegyző</w:t>
      </w:r>
    </w:p>
    <w:p w:rsidR="00586D68" w:rsidRDefault="00BD4DF1" w:rsidP="00DE42E0">
      <w:pPr>
        <w:jc w:val="both"/>
      </w:pPr>
      <w:r>
        <w:t xml:space="preserve"> </w:t>
      </w:r>
    </w:p>
    <w:p w:rsidR="005A6D8D" w:rsidRDefault="005A6D8D" w:rsidP="00DE42E0">
      <w:pPr>
        <w:jc w:val="both"/>
      </w:pPr>
    </w:p>
    <w:p w:rsidR="005A6D8D" w:rsidRDefault="005A6D8D" w:rsidP="00DE42E0">
      <w:pPr>
        <w:jc w:val="both"/>
      </w:pPr>
    </w:p>
    <w:p w:rsidR="005A6D8D" w:rsidRPr="00586D68" w:rsidRDefault="005A6D8D" w:rsidP="00DE42E0">
      <w:pPr>
        <w:jc w:val="both"/>
      </w:pPr>
    </w:p>
    <w:sectPr w:rsidR="005A6D8D" w:rsidRPr="00586D68" w:rsidSect="00370E8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BC" w:rsidRDefault="001C3BBC" w:rsidP="00370E8F">
      <w:r>
        <w:separator/>
      </w:r>
    </w:p>
  </w:endnote>
  <w:endnote w:type="continuationSeparator" w:id="0">
    <w:p w:rsidR="001C3BBC" w:rsidRDefault="001C3BBC" w:rsidP="0037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947292"/>
      <w:docPartObj>
        <w:docPartGallery w:val="Page Numbers (Bottom of Page)"/>
        <w:docPartUnique/>
      </w:docPartObj>
    </w:sdtPr>
    <w:sdtEndPr/>
    <w:sdtContent>
      <w:p w:rsidR="00370E8F" w:rsidRDefault="00370E8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AE8">
          <w:rPr>
            <w:noProof/>
          </w:rPr>
          <w:t>8</w:t>
        </w:r>
        <w:r>
          <w:fldChar w:fldCharType="end"/>
        </w:r>
      </w:p>
    </w:sdtContent>
  </w:sdt>
  <w:p w:rsidR="00370E8F" w:rsidRDefault="00370E8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BC" w:rsidRDefault="001C3BBC" w:rsidP="00370E8F">
      <w:r>
        <w:separator/>
      </w:r>
    </w:p>
  </w:footnote>
  <w:footnote w:type="continuationSeparator" w:id="0">
    <w:p w:rsidR="001C3BBC" w:rsidRDefault="001C3BBC" w:rsidP="00370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2250"/>
    <w:multiLevelType w:val="hybridMultilevel"/>
    <w:tmpl w:val="131A1A32"/>
    <w:lvl w:ilvl="0" w:tplc="38C652CE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83630E"/>
    <w:multiLevelType w:val="hybridMultilevel"/>
    <w:tmpl w:val="70308078"/>
    <w:lvl w:ilvl="0" w:tplc="D9B46886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C26310"/>
    <w:multiLevelType w:val="hybridMultilevel"/>
    <w:tmpl w:val="CE0C4F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0F4E77"/>
    <w:multiLevelType w:val="hybridMultilevel"/>
    <w:tmpl w:val="F7065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D782B"/>
    <w:multiLevelType w:val="hybridMultilevel"/>
    <w:tmpl w:val="20B63C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B4"/>
    <w:rsid w:val="00000090"/>
    <w:rsid w:val="00000ABF"/>
    <w:rsid w:val="000017D5"/>
    <w:rsid w:val="0000233F"/>
    <w:rsid w:val="000035ED"/>
    <w:rsid w:val="00004383"/>
    <w:rsid w:val="00005783"/>
    <w:rsid w:val="00005872"/>
    <w:rsid w:val="0000590D"/>
    <w:rsid w:val="00006529"/>
    <w:rsid w:val="00007633"/>
    <w:rsid w:val="00010344"/>
    <w:rsid w:val="0001085D"/>
    <w:rsid w:val="00010A87"/>
    <w:rsid w:val="0001317A"/>
    <w:rsid w:val="00013C04"/>
    <w:rsid w:val="0001458F"/>
    <w:rsid w:val="000155E7"/>
    <w:rsid w:val="00016704"/>
    <w:rsid w:val="00016E46"/>
    <w:rsid w:val="00017EF5"/>
    <w:rsid w:val="000206AD"/>
    <w:rsid w:val="00024AB5"/>
    <w:rsid w:val="00024B77"/>
    <w:rsid w:val="000268D4"/>
    <w:rsid w:val="0002761E"/>
    <w:rsid w:val="00027842"/>
    <w:rsid w:val="00030C58"/>
    <w:rsid w:val="00030D6D"/>
    <w:rsid w:val="00030D8C"/>
    <w:rsid w:val="00032448"/>
    <w:rsid w:val="00035FD1"/>
    <w:rsid w:val="00040303"/>
    <w:rsid w:val="00041291"/>
    <w:rsid w:val="000426C5"/>
    <w:rsid w:val="000431D0"/>
    <w:rsid w:val="00043DC6"/>
    <w:rsid w:val="00044436"/>
    <w:rsid w:val="00044790"/>
    <w:rsid w:val="00044FE4"/>
    <w:rsid w:val="00046FFE"/>
    <w:rsid w:val="000474B5"/>
    <w:rsid w:val="00047C06"/>
    <w:rsid w:val="000501E8"/>
    <w:rsid w:val="00050741"/>
    <w:rsid w:val="00050AA7"/>
    <w:rsid w:val="00050C72"/>
    <w:rsid w:val="00052D3C"/>
    <w:rsid w:val="00053852"/>
    <w:rsid w:val="0005437B"/>
    <w:rsid w:val="000546BE"/>
    <w:rsid w:val="000547DA"/>
    <w:rsid w:val="00055F2E"/>
    <w:rsid w:val="000564B5"/>
    <w:rsid w:val="000566DE"/>
    <w:rsid w:val="00056CC2"/>
    <w:rsid w:val="00056D4E"/>
    <w:rsid w:val="00057695"/>
    <w:rsid w:val="000621DB"/>
    <w:rsid w:val="00062A37"/>
    <w:rsid w:val="00062E24"/>
    <w:rsid w:val="00063C04"/>
    <w:rsid w:val="000640A0"/>
    <w:rsid w:val="00064FFB"/>
    <w:rsid w:val="0006580B"/>
    <w:rsid w:val="00067F2A"/>
    <w:rsid w:val="0007047A"/>
    <w:rsid w:val="0007097C"/>
    <w:rsid w:val="00072C07"/>
    <w:rsid w:val="00072D5B"/>
    <w:rsid w:val="0007365D"/>
    <w:rsid w:val="00074211"/>
    <w:rsid w:val="00080D60"/>
    <w:rsid w:val="00080DAE"/>
    <w:rsid w:val="0008232C"/>
    <w:rsid w:val="00082589"/>
    <w:rsid w:val="000831F5"/>
    <w:rsid w:val="00083862"/>
    <w:rsid w:val="00083B8A"/>
    <w:rsid w:val="000852D4"/>
    <w:rsid w:val="00085D1B"/>
    <w:rsid w:val="000876A1"/>
    <w:rsid w:val="000929CC"/>
    <w:rsid w:val="0009308B"/>
    <w:rsid w:val="00093E0D"/>
    <w:rsid w:val="000947E0"/>
    <w:rsid w:val="00094EB2"/>
    <w:rsid w:val="0009506F"/>
    <w:rsid w:val="00095402"/>
    <w:rsid w:val="000954E6"/>
    <w:rsid w:val="00097290"/>
    <w:rsid w:val="0009733D"/>
    <w:rsid w:val="000A39AC"/>
    <w:rsid w:val="000A5157"/>
    <w:rsid w:val="000A54A4"/>
    <w:rsid w:val="000A6756"/>
    <w:rsid w:val="000A6A9A"/>
    <w:rsid w:val="000A7C27"/>
    <w:rsid w:val="000B69B2"/>
    <w:rsid w:val="000C2A78"/>
    <w:rsid w:val="000C4B7A"/>
    <w:rsid w:val="000C5DFE"/>
    <w:rsid w:val="000C7C26"/>
    <w:rsid w:val="000C7E02"/>
    <w:rsid w:val="000C7E32"/>
    <w:rsid w:val="000D0736"/>
    <w:rsid w:val="000D1989"/>
    <w:rsid w:val="000D490B"/>
    <w:rsid w:val="000D4EA6"/>
    <w:rsid w:val="000D52FB"/>
    <w:rsid w:val="000E04FE"/>
    <w:rsid w:val="000E2138"/>
    <w:rsid w:val="000E26F1"/>
    <w:rsid w:val="000E40D4"/>
    <w:rsid w:val="000E4456"/>
    <w:rsid w:val="000E53E1"/>
    <w:rsid w:val="000E559A"/>
    <w:rsid w:val="000F1275"/>
    <w:rsid w:val="000F1814"/>
    <w:rsid w:val="000F2E9A"/>
    <w:rsid w:val="000F323E"/>
    <w:rsid w:val="000F427D"/>
    <w:rsid w:val="000F49C1"/>
    <w:rsid w:val="000F583F"/>
    <w:rsid w:val="000F5E55"/>
    <w:rsid w:val="000F64BF"/>
    <w:rsid w:val="000F7270"/>
    <w:rsid w:val="001003F2"/>
    <w:rsid w:val="001007E4"/>
    <w:rsid w:val="00104E14"/>
    <w:rsid w:val="001066CD"/>
    <w:rsid w:val="00106EBD"/>
    <w:rsid w:val="00106ED0"/>
    <w:rsid w:val="00110999"/>
    <w:rsid w:val="001109CE"/>
    <w:rsid w:val="00110DDD"/>
    <w:rsid w:val="00111C1D"/>
    <w:rsid w:val="001124C5"/>
    <w:rsid w:val="0011596B"/>
    <w:rsid w:val="0011739E"/>
    <w:rsid w:val="001205AE"/>
    <w:rsid w:val="00120A59"/>
    <w:rsid w:val="0012531F"/>
    <w:rsid w:val="001257B7"/>
    <w:rsid w:val="001257D2"/>
    <w:rsid w:val="0012605E"/>
    <w:rsid w:val="00126654"/>
    <w:rsid w:val="001278A2"/>
    <w:rsid w:val="0013026D"/>
    <w:rsid w:val="00130888"/>
    <w:rsid w:val="00130A44"/>
    <w:rsid w:val="0013200E"/>
    <w:rsid w:val="001367F6"/>
    <w:rsid w:val="001377E9"/>
    <w:rsid w:val="00141CD1"/>
    <w:rsid w:val="00141CEC"/>
    <w:rsid w:val="00141DE3"/>
    <w:rsid w:val="0014281D"/>
    <w:rsid w:val="0014299A"/>
    <w:rsid w:val="00142F47"/>
    <w:rsid w:val="0014359E"/>
    <w:rsid w:val="001443DC"/>
    <w:rsid w:val="0014729F"/>
    <w:rsid w:val="001475AE"/>
    <w:rsid w:val="001501A7"/>
    <w:rsid w:val="00150243"/>
    <w:rsid w:val="001504C3"/>
    <w:rsid w:val="0015179D"/>
    <w:rsid w:val="0015235A"/>
    <w:rsid w:val="00153C16"/>
    <w:rsid w:val="00154038"/>
    <w:rsid w:val="00155252"/>
    <w:rsid w:val="0015634A"/>
    <w:rsid w:val="00156888"/>
    <w:rsid w:val="00157A25"/>
    <w:rsid w:val="00157CE2"/>
    <w:rsid w:val="00162257"/>
    <w:rsid w:val="00162434"/>
    <w:rsid w:val="00163396"/>
    <w:rsid w:val="00164A0F"/>
    <w:rsid w:val="00166142"/>
    <w:rsid w:val="00167034"/>
    <w:rsid w:val="001673BB"/>
    <w:rsid w:val="00170A7D"/>
    <w:rsid w:val="00170F77"/>
    <w:rsid w:val="0017380D"/>
    <w:rsid w:val="001761B2"/>
    <w:rsid w:val="00177088"/>
    <w:rsid w:val="00177709"/>
    <w:rsid w:val="001830EC"/>
    <w:rsid w:val="00184A01"/>
    <w:rsid w:val="00184F0E"/>
    <w:rsid w:val="00185B68"/>
    <w:rsid w:val="00185F86"/>
    <w:rsid w:val="00186618"/>
    <w:rsid w:val="001866FC"/>
    <w:rsid w:val="00186BF1"/>
    <w:rsid w:val="001877F7"/>
    <w:rsid w:val="00187E58"/>
    <w:rsid w:val="00191869"/>
    <w:rsid w:val="00193BA5"/>
    <w:rsid w:val="00194136"/>
    <w:rsid w:val="001945A6"/>
    <w:rsid w:val="00195F67"/>
    <w:rsid w:val="001969F4"/>
    <w:rsid w:val="00196C97"/>
    <w:rsid w:val="001A0B43"/>
    <w:rsid w:val="001A2AE4"/>
    <w:rsid w:val="001A3395"/>
    <w:rsid w:val="001A3BAE"/>
    <w:rsid w:val="001A3D68"/>
    <w:rsid w:val="001A3F41"/>
    <w:rsid w:val="001A453C"/>
    <w:rsid w:val="001A4BE8"/>
    <w:rsid w:val="001A5391"/>
    <w:rsid w:val="001A53A9"/>
    <w:rsid w:val="001A5B91"/>
    <w:rsid w:val="001A6979"/>
    <w:rsid w:val="001A7060"/>
    <w:rsid w:val="001A711B"/>
    <w:rsid w:val="001B043C"/>
    <w:rsid w:val="001B077D"/>
    <w:rsid w:val="001B2FAD"/>
    <w:rsid w:val="001B3931"/>
    <w:rsid w:val="001B4394"/>
    <w:rsid w:val="001B45F6"/>
    <w:rsid w:val="001B4E7D"/>
    <w:rsid w:val="001B52C6"/>
    <w:rsid w:val="001C3BBC"/>
    <w:rsid w:val="001D05C2"/>
    <w:rsid w:val="001D072E"/>
    <w:rsid w:val="001D4175"/>
    <w:rsid w:val="001D4A2C"/>
    <w:rsid w:val="001D6633"/>
    <w:rsid w:val="001D6B87"/>
    <w:rsid w:val="001E03B8"/>
    <w:rsid w:val="001E0BDE"/>
    <w:rsid w:val="001E1ED0"/>
    <w:rsid w:val="001E30BE"/>
    <w:rsid w:val="001E4000"/>
    <w:rsid w:val="001E60B7"/>
    <w:rsid w:val="001E6BBD"/>
    <w:rsid w:val="001E6D3D"/>
    <w:rsid w:val="001E75A9"/>
    <w:rsid w:val="001F008D"/>
    <w:rsid w:val="001F1DC1"/>
    <w:rsid w:val="001F28B2"/>
    <w:rsid w:val="001F38D8"/>
    <w:rsid w:val="001F578F"/>
    <w:rsid w:val="001F64C6"/>
    <w:rsid w:val="001F6C92"/>
    <w:rsid w:val="001F6E9F"/>
    <w:rsid w:val="001F7103"/>
    <w:rsid w:val="001F7106"/>
    <w:rsid w:val="00200198"/>
    <w:rsid w:val="00200BF9"/>
    <w:rsid w:val="002014C0"/>
    <w:rsid w:val="00202E47"/>
    <w:rsid w:val="0020374C"/>
    <w:rsid w:val="00203C80"/>
    <w:rsid w:val="0020476A"/>
    <w:rsid w:val="0020568E"/>
    <w:rsid w:val="00205E4A"/>
    <w:rsid w:val="00206043"/>
    <w:rsid w:val="00206110"/>
    <w:rsid w:val="00210747"/>
    <w:rsid w:val="002110CC"/>
    <w:rsid w:val="00211202"/>
    <w:rsid w:val="002112A2"/>
    <w:rsid w:val="00212189"/>
    <w:rsid w:val="00213AAB"/>
    <w:rsid w:val="0021541B"/>
    <w:rsid w:val="00215C3A"/>
    <w:rsid w:val="00216BB3"/>
    <w:rsid w:val="00221868"/>
    <w:rsid w:val="002222FB"/>
    <w:rsid w:val="0022448A"/>
    <w:rsid w:val="00225707"/>
    <w:rsid w:val="00226786"/>
    <w:rsid w:val="00227164"/>
    <w:rsid w:val="00227768"/>
    <w:rsid w:val="002278DC"/>
    <w:rsid w:val="0023150B"/>
    <w:rsid w:val="002321D5"/>
    <w:rsid w:val="00232ED6"/>
    <w:rsid w:val="0023311D"/>
    <w:rsid w:val="00233E5D"/>
    <w:rsid w:val="00234239"/>
    <w:rsid w:val="00234857"/>
    <w:rsid w:val="0023492F"/>
    <w:rsid w:val="00234F59"/>
    <w:rsid w:val="002360D6"/>
    <w:rsid w:val="0024092A"/>
    <w:rsid w:val="00240AA2"/>
    <w:rsid w:val="00240D7B"/>
    <w:rsid w:val="00242508"/>
    <w:rsid w:val="00242C14"/>
    <w:rsid w:val="00243051"/>
    <w:rsid w:val="00244D61"/>
    <w:rsid w:val="0024595A"/>
    <w:rsid w:val="00246DC6"/>
    <w:rsid w:val="00250DFC"/>
    <w:rsid w:val="00250FC3"/>
    <w:rsid w:val="00252A2C"/>
    <w:rsid w:val="00252C8D"/>
    <w:rsid w:val="00253F8E"/>
    <w:rsid w:val="0025562B"/>
    <w:rsid w:val="002557D0"/>
    <w:rsid w:val="00256412"/>
    <w:rsid w:val="002567C5"/>
    <w:rsid w:val="00257E5B"/>
    <w:rsid w:val="00260228"/>
    <w:rsid w:val="00261820"/>
    <w:rsid w:val="00262AB7"/>
    <w:rsid w:val="002633C7"/>
    <w:rsid w:val="00263AC5"/>
    <w:rsid w:val="00264842"/>
    <w:rsid w:val="0026558F"/>
    <w:rsid w:val="00266497"/>
    <w:rsid w:val="00270270"/>
    <w:rsid w:val="00270391"/>
    <w:rsid w:val="002733FB"/>
    <w:rsid w:val="0027394A"/>
    <w:rsid w:val="00274039"/>
    <w:rsid w:val="0027415E"/>
    <w:rsid w:val="002751B2"/>
    <w:rsid w:val="00275284"/>
    <w:rsid w:val="00276644"/>
    <w:rsid w:val="00277925"/>
    <w:rsid w:val="00277E41"/>
    <w:rsid w:val="00281EE5"/>
    <w:rsid w:val="002822E0"/>
    <w:rsid w:val="00282654"/>
    <w:rsid w:val="00282820"/>
    <w:rsid w:val="00282B27"/>
    <w:rsid w:val="00282E85"/>
    <w:rsid w:val="00285AB4"/>
    <w:rsid w:val="002863FD"/>
    <w:rsid w:val="00286755"/>
    <w:rsid w:val="0029021B"/>
    <w:rsid w:val="0029285E"/>
    <w:rsid w:val="00292C41"/>
    <w:rsid w:val="002936A1"/>
    <w:rsid w:val="002938EA"/>
    <w:rsid w:val="00293F82"/>
    <w:rsid w:val="002958DB"/>
    <w:rsid w:val="002960A2"/>
    <w:rsid w:val="002973B8"/>
    <w:rsid w:val="00297458"/>
    <w:rsid w:val="002979E1"/>
    <w:rsid w:val="002A0926"/>
    <w:rsid w:val="002A1ADA"/>
    <w:rsid w:val="002A26A3"/>
    <w:rsid w:val="002A3519"/>
    <w:rsid w:val="002A57E4"/>
    <w:rsid w:val="002A69ED"/>
    <w:rsid w:val="002A756B"/>
    <w:rsid w:val="002B0080"/>
    <w:rsid w:val="002B044B"/>
    <w:rsid w:val="002B096B"/>
    <w:rsid w:val="002B2D7E"/>
    <w:rsid w:val="002B3291"/>
    <w:rsid w:val="002B3D73"/>
    <w:rsid w:val="002B675D"/>
    <w:rsid w:val="002C06F5"/>
    <w:rsid w:val="002C0E45"/>
    <w:rsid w:val="002C2943"/>
    <w:rsid w:val="002C409C"/>
    <w:rsid w:val="002C5277"/>
    <w:rsid w:val="002C56EC"/>
    <w:rsid w:val="002C6720"/>
    <w:rsid w:val="002C707F"/>
    <w:rsid w:val="002C739D"/>
    <w:rsid w:val="002C764A"/>
    <w:rsid w:val="002C7938"/>
    <w:rsid w:val="002D04C0"/>
    <w:rsid w:val="002D36AF"/>
    <w:rsid w:val="002D3F85"/>
    <w:rsid w:val="002D46DE"/>
    <w:rsid w:val="002D4CBD"/>
    <w:rsid w:val="002D613D"/>
    <w:rsid w:val="002D6AC2"/>
    <w:rsid w:val="002D7D20"/>
    <w:rsid w:val="002E0B3E"/>
    <w:rsid w:val="002E10F8"/>
    <w:rsid w:val="002E2410"/>
    <w:rsid w:val="002E2F48"/>
    <w:rsid w:val="002E35EB"/>
    <w:rsid w:val="002F06DE"/>
    <w:rsid w:val="002F0E9E"/>
    <w:rsid w:val="002F19E5"/>
    <w:rsid w:val="002F1EBB"/>
    <w:rsid w:val="002F2DE0"/>
    <w:rsid w:val="002F3531"/>
    <w:rsid w:val="002F4868"/>
    <w:rsid w:val="002F49A1"/>
    <w:rsid w:val="00300250"/>
    <w:rsid w:val="003002FB"/>
    <w:rsid w:val="00301106"/>
    <w:rsid w:val="00301A9E"/>
    <w:rsid w:val="00303D06"/>
    <w:rsid w:val="00305E29"/>
    <w:rsid w:val="00306092"/>
    <w:rsid w:val="003073E8"/>
    <w:rsid w:val="0031103C"/>
    <w:rsid w:val="00311354"/>
    <w:rsid w:val="00312014"/>
    <w:rsid w:val="003120EC"/>
    <w:rsid w:val="003145BA"/>
    <w:rsid w:val="003166A0"/>
    <w:rsid w:val="003166A8"/>
    <w:rsid w:val="003213D3"/>
    <w:rsid w:val="00321C66"/>
    <w:rsid w:val="0032214D"/>
    <w:rsid w:val="00325071"/>
    <w:rsid w:val="003279E9"/>
    <w:rsid w:val="00327E35"/>
    <w:rsid w:val="00330816"/>
    <w:rsid w:val="00330986"/>
    <w:rsid w:val="003327C9"/>
    <w:rsid w:val="00332CD8"/>
    <w:rsid w:val="0033463F"/>
    <w:rsid w:val="00334B52"/>
    <w:rsid w:val="0033593E"/>
    <w:rsid w:val="00335967"/>
    <w:rsid w:val="00336701"/>
    <w:rsid w:val="00336AAF"/>
    <w:rsid w:val="0033776F"/>
    <w:rsid w:val="00337C66"/>
    <w:rsid w:val="0034023E"/>
    <w:rsid w:val="0034172B"/>
    <w:rsid w:val="00341795"/>
    <w:rsid w:val="0034188B"/>
    <w:rsid w:val="00342184"/>
    <w:rsid w:val="003455D9"/>
    <w:rsid w:val="00345CF5"/>
    <w:rsid w:val="00346B77"/>
    <w:rsid w:val="00347F1E"/>
    <w:rsid w:val="003518C3"/>
    <w:rsid w:val="00351CC6"/>
    <w:rsid w:val="00352FCC"/>
    <w:rsid w:val="00353886"/>
    <w:rsid w:val="00353D8A"/>
    <w:rsid w:val="003543C2"/>
    <w:rsid w:val="003549C6"/>
    <w:rsid w:val="00354F47"/>
    <w:rsid w:val="00355B41"/>
    <w:rsid w:val="00355B57"/>
    <w:rsid w:val="00355C08"/>
    <w:rsid w:val="00355F00"/>
    <w:rsid w:val="003618E4"/>
    <w:rsid w:val="003629A4"/>
    <w:rsid w:val="00362DE2"/>
    <w:rsid w:val="00363489"/>
    <w:rsid w:val="0036353A"/>
    <w:rsid w:val="003644DA"/>
    <w:rsid w:val="00365110"/>
    <w:rsid w:val="003675BD"/>
    <w:rsid w:val="00367F46"/>
    <w:rsid w:val="0037000E"/>
    <w:rsid w:val="0037015C"/>
    <w:rsid w:val="00370A6C"/>
    <w:rsid w:val="00370E8F"/>
    <w:rsid w:val="003714F8"/>
    <w:rsid w:val="00371E98"/>
    <w:rsid w:val="00372819"/>
    <w:rsid w:val="003730BA"/>
    <w:rsid w:val="00374D51"/>
    <w:rsid w:val="00382346"/>
    <w:rsid w:val="00382481"/>
    <w:rsid w:val="00382987"/>
    <w:rsid w:val="0038414B"/>
    <w:rsid w:val="00384C88"/>
    <w:rsid w:val="00385F86"/>
    <w:rsid w:val="00386A39"/>
    <w:rsid w:val="00386CD7"/>
    <w:rsid w:val="00386E82"/>
    <w:rsid w:val="00387AB2"/>
    <w:rsid w:val="00393AF7"/>
    <w:rsid w:val="00393B42"/>
    <w:rsid w:val="00394558"/>
    <w:rsid w:val="003949D8"/>
    <w:rsid w:val="0039515F"/>
    <w:rsid w:val="003969E4"/>
    <w:rsid w:val="003A093A"/>
    <w:rsid w:val="003A3A84"/>
    <w:rsid w:val="003A3B93"/>
    <w:rsid w:val="003A3ECA"/>
    <w:rsid w:val="003A4D5E"/>
    <w:rsid w:val="003A51BB"/>
    <w:rsid w:val="003A5EB1"/>
    <w:rsid w:val="003A70EE"/>
    <w:rsid w:val="003A7B5A"/>
    <w:rsid w:val="003B0291"/>
    <w:rsid w:val="003B119A"/>
    <w:rsid w:val="003B18B3"/>
    <w:rsid w:val="003B1D10"/>
    <w:rsid w:val="003B213F"/>
    <w:rsid w:val="003B3661"/>
    <w:rsid w:val="003B38FE"/>
    <w:rsid w:val="003B49C7"/>
    <w:rsid w:val="003B601A"/>
    <w:rsid w:val="003B6FB3"/>
    <w:rsid w:val="003B7630"/>
    <w:rsid w:val="003B7A76"/>
    <w:rsid w:val="003C03EC"/>
    <w:rsid w:val="003C09FB"/>
    <w:rsid w:val="003C188D"/>
    <w:rsid w:val="003C2CBC"/>
    <w:rsid w:val="003C3767"/>
    <w:rsid w:val="003C400E"/>
    <w:rsid w:val="003C52D0"/>
    <w:rsid w:val="003C609B"/>
    <w:rsid w:val="003D0DD3"/>
    <w:rsid w:val="003D1569"/>
    <w:rsid w:val="003D1B1C"/>
    <w:rsid w:val="003D2A20"/>
    <w:rsid w:val="003D487E"/>
    <w:rsid w:val="003D5549"/>
    <w:rsid w:val="003D5B30"/>
    <w:rsid w:val="003D5D3D"/>
    <w:rsid w:val="003D5D3F"/>
    <w:rsid w:val="003D7241"/>
    <w:rsid w:val="003D7617"/>
    <w:rsid w:val="003D778F"/>
    <w:rsid w:val="003D787C"/>
    <w:rsid w:val="003E0094"/>
    <w:rsid w:val="003E0DDE"/>
    <w:rsid w:val="003E19FA"/>
    <w:rsid w:val="003E2003"/>
    <w:rsid w:val="003E35DE"/>
    <w:rsid w:val="003E53CB"/>
    <w:rsid w:val="003E5839"/>
    <w:rsid w:val="003E5B21"/>
    <w:rsid w:val="003E63AD"/>
    <w:rsid w:val="003F1612"/>
    <w:rsid w:val="003F42EB"/>
    <w:rsid w:val="003F4723"/>
    <w:rsid w:val="003F62F4"/>
    <w:rsid w:val="00400BAA"/>
    <w:rsid w:val="00400C1E"/>
    <w:rsid w:val="00403532"/>
    <w:rsid w:val="004036C1"/>
    <w:rsid w:val="00404684"/>
    <w:rsid w:val="004048E9"/>
    <w:rsid w:val="00404C0E"/>
    <w:rsid w:val="00405457"/>
    <w:rsid w:val="00405E4C"/>
    <w:rsid w:val="00406108"/>
    <w:rsid w:val="00407176"/>
    <w:rsid w:val="00410646"/>
    <w:rsid w:val="0041106B"/>
    <w:rsid w:val="004135FA"/>
    <w:rsid w:val="00414763"/>
    <w:rsid w:val="00417148"/>
    <w:rsid w:val="004209E1"/>
    <w:rsid w:val="00421BB9"/>
    <w:rsid w:val="00421DD0"/>
    <w:rsid w:val="00422649"/>
    <w:rsid w:val="00422D0F"/>
    <w:rsid w:val="0042379B"/>
    <w:rsid w:val="004242BD"/>
    <w:rsid w:val="004246B0"/>
    <w:rsid w:val="00424EE4"/>
    <w:rsid w:val="004252BC"/>
    <w:rsid w:val="00426800"/>
    <w:rsid w:val="00427479"/>
    <w:rsid w:val="0042750B"/>
    <w:rsid w:val="004276D0"/>
    <w:rsid w:val="00427BA0"/>
    <w:rsid w:val="0043008E"/>
    <w:rsid w:val="00430977"/>
    <w:rsid w:val="00431196"/>
    <w:rsid w:val="00431EB4"/>
    <w:rsid w:val="004331CD"/>
    <w:rsid w:val="00435939"/>
    <w:rsid w:val="00436551"/>
    <w:rsid w:val="0043787E"/>
    <w:rsid w:val="00440512"/>
    <w:rsid w:val="00440E54"/>
    <w:rsid w:val="00441B98"/>
    <w:rsid w:val="00442335"/>
    <w:rsid w:val="004426E0"/>
    <w:rsid w:val="0044321E"/>
    <w:rsid w:val="00444353"/>
    <w:rsid w:val="00446B75"/>
    <w:rsid w:val="004532F1"/>
    <w:rsid w:val="0045360A"/>
    <w:rsid w:val="004538CC"/>
    <w:rsid w:val="00454474"/>
    <w:rsid w:val="00454560"/>
    <w:rsid w:val="00454C4C"/>
    <w:rsid w:val="00460058"/>
    <w:rsid w:val="004609D7"/>
    <w:rsid w:val="00460D0B"/>
    <w:rsid w:val="00460D6A"/>
    <w:rsid w:val="00461590"/>
    <w:rsid w:val="00462F1C"/>
    <w:rsid w:val="0046419B"/>
    <w:rsid w:val="004662C5"/>
    <w:rsid w:val="0046632E"/>
    <w:rsid w:val="0046689D"/>
    <w:rsid w:val="00466C3B"/>
    <w:rsid w:val="004715C9"/>
    <w:rsid w:val="0047360B"/>
    <w:rsid w:val="004736A4"/>
    <w:rsid w:val="00473920"/>
    <w:rsid w:val="0047526E"/>
    <w:rsid w:val="0047529F"/>
    <w:rsid w:val="0047725A"/>
    <w:rsid w:val="00481B54"/>
    <w:rsid w:val="00483A54"/>
    <w:rsid w:val="0048511F"/>
    <w:rsid w:val="00486720"/>
    <w:rsid w:val="00486A98"/>
    <w:rsid w:val="0049087D"/>
    <w:rsid w:val="004925EE"/>
    <w:rsid w:val="004926C5"/>
    <w:rsid w:val="00494229"/>
    <w:rsid w:val="0049458B"/>
    <w:rsid w:val="00495D13"/>
    <w:rsid w:val="004962B0"/>
    <w:rsid w:val="00496DCC"/>
    <w:rsid w:val="00497338"/>
    <w:rsid w:val="00497C24"/>
    <w:rsid w:val="004A069C"/>
    <w:rsid w:val="004A350C"/>
    <w:rsid w:val="004A3A07"/>
    <w:rsid w:val="004A410B"/>
    <w:rsid w:val="004A43D9"/>
    <w:rsid w:val="004A459C"/>
    <w:rsid w:val="004A5702"/>
    <w:rsid w:val="004A79D1"/>
    <w:rsid w:val="004B2028"/>
    <w:rsid w:val="004B2B73"/>
    <w:rsid w:val="004B31C3"/>
    <w:rsid w:val="004B4A0A"/>
    <w:rsid w:val="004B50B0"/>
    <w:rsid w:val="004B55F3"/>
    <w:rsid w:val="004B58D9"/>
    <w:rsid w:val="004B773D"/>
    <w:rsid w:val="004B7F02"/>
    <w:rsid w:val="004C3B97"/>
    <w:rsid w:val="004C69F2"/>
    <w:rsid w:val="004C6AE8"/>
    <w:rsid w:val="004C7280"/>
    <w:rsid w:val="004D0400"/>
    <w:rsid w:val="004D1DF3"/>
    <w:rsid w:val="004D2F86"/>
    <w:rsid w:val="004D3425"/>
    <w:rsid w:val="004D431B"/>
    <w:rsid w:val="004D5187"/>
    <w:rsid w:val="004D5ED1"/>
    <w:rsid w:val="004D6D65"/>
    <w:rsid w:val="004D6F23"/>
    <w:rsid w:val="004D7432"/>
    <w:rsid w:val="004D7DE9"/>
    <w:rsid w:val="004D7F74"/>
    <w:rsid w:val="004E0566"/>
    <w:rsid w:val="004E10FE"/>
    <w:rsid w:val="004E2828"/>
    <w:rsid w:val="004E2BF2"/>
    <w:rsid w:val="004E38C3"/>
    <w:rsid w:val="004E3FCD"/>
    <w:rsid w:val="004F012C"/>
    <w:rsid w:val="004F0139"/>
    <w:rsid w:val="004F2EFD"/>
    <w:rsid w:val="004F3284"/>
    <w:rsid w:val="004F554A"/>
    <w:rsid w:val="004F5623"/>
    <w:rsid w:val="004F63D2"/>
    <w:rsid w:val="004F6F6C"/>
    <w:rsid w:val="004F7B35"/>
    <w:rsid w:val="005008A9"/>
    <w:rsid w:val="0050176B"/>
    <w:rsid w:val="00502833"/>
    <w:rsid w:val="00504286"/>
    <w:rsid w:val="005045B7"/>
    <w:rsid w:val="00504F23"/>
    <w:rsid w:val="005055C0"/>
    <w:rsid w:val="005061D1"/>
    <w:rsid w:val="00506EE0"/>
    <w:rsid w:val="005070B7"/>
    <w:rsid w:val="00510AAD"/>
    <w:rsid w:val="00511193"/>
    <w:rsid w:val="00511653"/>
    <w:rsid w:val="00511769"/>
    <w:rsid w:val="00511968"/>
    <w:rsid w:val="00511E34"/>
    <w:rsid w:val="00511F89"/>
    <w:rsid w:val="00513B2F"/>
    <w:rsid w:val="00515AFB"/>
    <w:rsid w:val="00515B24"/>
    <w:rsid w:val="0051780D"/>
    <w:rsid w:val="00517E7E"/>
    <w:rsid w:val="005201E0"/>
    <w:rsid w:val="0052133A"/>
    <w:rsid w:val="00521648"/>
    <w:rsid w:val="00522AEA"/>
    <w:rsid w:val="0052308B"/>
    <w:rsid w:val="0052329C"/>
    <w:rsid w:val="00524935"/>
    <w:rsid w:val="00524944"/>
    <w:rsid w:val="005249BA"/>
    <w:rsid w:val="00526025"/>
    <w:rsid w:val="00526CC3"/>
    <w:rsid w:val="00526CED"/>
    <w:rsid w:val="00527B1E"/>
    <w:rsid w:val="005301A8"/>
    <w:rsid w:val="00532D5E"/>
    <w:rsid w:val="00533579"/>
    <w:rsid w:val="00533EB2"/>
    <w:rsid w:val="00537EA7"/>
    <w:rsid w:val="00537FB3"/>
    <w:rsid w:val="00540AC1"/>
    <w:rsid w:val="00540B86"/>
    <w:rsid w:val="0054115F"/>
    <w:rsid w:val="00542777"/>
    <w:rsid w:val="00544C0B"/>
    <w:rsid w:val="00545522"/>
    <w:rsid w:val="0054774A"/>
    <w:rsid w:val="00547D09"/>
    <w:rsid w:val="005521D1"/>
    <w:rsid w:val="005524F6"/>
    <w:rsid w:val="00552DBF"/>
    <w:rsid w:val="0055308D"/>
    <w:rsid w:val="0055373C"/>
    <w:rsid w:val="00554205"/>
    <w:rsid w:val="0055772C"/>
    <w:rsid w:val="00560AFA"/>
    <w:rsid w:val="00560E47"/>
    <w:rsid w:val="00563223"/>
    <w:rsid w:val="005634A3"/>
    <w:rsid w:val="0056396A"/>
    <w:rsid w:val="00564D23"/>
    <w:rsid w:val="00564E78"/>
    <w:rsid w:val="00565F80"/>
    <w:rsid w:val="00566AE6"/>
    <w:rsid w:val="00567C22"/>
    <w:rsid w:val="00567F34"/>
    <w:rsid w:val="00570396"/>
    <w:rsid w:val="00571612"/>
    <w:rsid w:val="005726C8"/>
    <w:rsid w:val="00572B99"/>
    <w:rsid w:val="005755A0"/>
    <w:rsid w:val="005764FC"/>
    <w:rsid w:val="005772D5"/>
    <w:rsid w:val="005774FF"/>
    <w:rsid w:val="00577D79"/>
    <w:rsid w:val="005802D8"/>
    <w:rsid w:val="00581323"/>
    <w:rsid w:val="005829F0"/>
    <w:rsid w:val="00586D68"/>
    <w:rsid w:val="0058748A"/>
    <w:rsid w:val="00587836"/>
    <w:rsid w:val="005879B1"/>
    <w:rsid w:val="00591F59"/>
    <w:rsid w:val="00592073"/>
    <w:rsid w:val="00593F18"/>
    <w:rsid w:val="005941D9"/>
    <w:rsid w:val="005946C3"/>
    <w:rsid w:val="00594CF0"/>
    <w:rsid w:val="00596CD5"/>
    <w:rsid w:val="005A01EA"/>
    <w:rsid w:val="005A07C3"/>
    <w:rsid w:val="005A0969"/>
    <w:rsid w:val="005A11A7"/>
    <w:rsid w:val="005A25AE"/>
    <w:rsid w:val="005A294D"/>
    <w:rsid w:val="005A42B5"/>
    <w:rsid w:val="005A4931"/>
    <w:rsid w:val="005A4966"/>
    <w:rsid w:val="005A4C7E"/>
    <w:rsid w:val="005A6D8D"/>
    <w:rsid w:val="005A6EBA"/>
    <w:rsid w:val="005A7408"/>
    <w:rsid w:val="005A7D5A"/>
    <w:rsid w:val="005A7DF1"/>
    <w:rsid w:val="005B1535"/>
    <w:rsid w:val="005B29A7"/>
    <w:rsid w:val="005B4106"/>
    <w:rsid w:val="005B4F02"/>
    <w:rsid w:val="005B5C2F"/>
    <w:rsid w:val="005B68C0"/>
    <w:rsid w:val="005B7AFA"/>
    <w:rsid w:val="005C06AF"/>
    <w:rsid w:val="005C0971"/>
    <w:rsid w:val="005C0D52"/>
    <w:rsid w:val="005C14D2"/>
    <w:rsid w:val="005C215A"/>
    <w:rsid w:val="005C220C"/>
    <w:rsid w:val="005C322B"/>
    <w:rsid w:val="005C3C61"/>
    <w:rsid w:val="005C5843"/>
    <w:rsid w:val="005D2D5E"/>
    <w:rsid w:val="005D3039"/>
    <w:rsid w:val="005D3051"/>
    <w:rsid w:val="005D4C9B"/>
    <w:rsid w:val="005D60EF"/>
    <w:rsid w:val="005D73EB"/>
    <w:rsid w:val="005D7704"/>
    <w:rsid w:val="005E244F"/>
    <w:rsid w:val="005E2CFB"/>
    <w:rsid w:val="005E3B10"/>
    <w:rsid w:val="005F143F"/>
    <w:rsid w:val="005F3CA2"/>
    <w:rsid w:val="005F3F1A"/>
    <w:rsid w:val="005F42BE"/>
    <w:rsid w:val="005F4885"/>
    <w:rsid w:val="005F6149"/>
    <w:rsid w:val="005F71E3"/>
    <w:rsid w:val="00601B51"/>
    <w:rsid w:val="00601C59"/>
    <w:rsid w:val="00601FAF"/>
    <w:rsid w:val="00602491"/>
    <w:rsid w:val="00602629"/>
    <w:rsid w:val="00602E58"/>
    <w:rsid w:val="00604D91"/>
    <w:rsid w:val="006050E3"/>
    <w:rsid w:val="0061180A"/>
    <w:rsid w:val="00611963"/>
    <w:rsid w:val="00612194"/>
    <w:rsid w:val="00612425"/>
    <w:rsid w:val="006128C7"/>
    <w:rsid w:val="00612A2A"/>
    <w:rsid w:val="00614446"/>
    <w:rsid w:val="00614B63"/>
    <w:rsid w:val="0061670F"/>
    <w:rsid w:val="006174F2"/>
    <w:rsid w:val="00620630"/>
    <w:rsid w:val="00620F7B"/>
    <w:rsid w:val="006213E3"/>
    <w:rsid w:val="00622A3D"/>
    <w:rsid w:val="00623731"/>
    <w:rsid w:val="0062408D"/>
    <w:rsid w:val="00626044"/>
    <w:rsid w:val="0062718F"/>
    <w:rsid w:val="006305E6"/>
    <w:rsid w:val="00633033"/>
    <w:rsid w:val="00633AD0"/>
    <w:rsid w:val="00633AE1"/>
    <w:rsid w:val="00634D77"/>
    <w:rsid w:val="006367DC"/>
    <w:rsid w:val="00640CC6"/>
    <w:rsid w:val="0064266A"/>
    <w:rsid w:val="00644494"/>
    <w:rsid w:val="00645DAD"/>
    <w:rsid w:val="00647285"/>
    <w:rsid w:val="006502EC"/>
    <w:rsid w:val="00652287"/>
    <w:rsid w:val="006534C0"/>
    <w:rsid w:val="006535AD"/>
    <w:rsid w:val="00653601"/>
    <w:rsid w:val="00654722"/>
    <w:rsid w:val="0066138E"/>
    <w:rsid w:val="00661740"/>
    <w:rsid w:val="00661A4E"/>
    <w:rsid w:val="0066242A"/>
    <w:rsid w:val="00663769"/>
    <w:rsid w:val="00664D25"/>
    <w:rsid w:val="00666D1F"/>
    <w:rsid w:val="0067161E"/>
    <w:rsid w:val="00673C69"/>
    <w:rsid w:val="00673E20"/>
    <w:rsid w:val="006744F8"/>
    <w:rsid w:val="00674972"/>
    <w:rsid w:val="00675652"/>
    <w:rsid w:val="00676082"/>
    <w:rsid w:val="006761DB"/>
    <w:rsid w:val="00676DC5"/>
    <w:rsid w:val="0067750B"/>
    <w:rsid w:val="00680451"/>
    <w:rsid w:val="00680680"/>
    <w:rsid w:val="00680F0E"/>
    <w:rsid w:val="00681C34"/>
    <w:rsid w:val="006824CF"/>
    <w:rsid w:val="006844F0"/>
    <w:rsid w:val="0068550F"/>
    <w:rsid w:val="00685765"/>
    <w:rsid w:val="006861C0"/>
    <w:rsid w:val="006863F8"/>
    <w:rsid w:val="006878C3"/>
    <w:rsid w:val="00690F6A"/>
    <w:rsid w:val="00694821"/>
    <w:rsid w:val="0069495B"/>
    <w:rsid w:val="00694D6F"/>
    <w:rsid w:val="00694DDD"/>
    <w:rsid w:val="00694E2B"/>
    <w:rsid w:val="006967DE"/>
    <w:rsid w:val="00696AE1"/>
    <w:rsid w:val="00697E16"/>
    <w:rsid w:val="006A45A2"/>
    <w:rsid w:val="006A4D66"/>
    <w:rsid w:val="006A7255"/>
    <w:rsid w:val="006A76D0"/>
    <w:rsid w:val="006A7709"/>
    <w:rsid w:val="006A7AF5"/>
    <w:rsid w:val="006B0626"/>
    <w:rsid w:val="006B1E1E"/>
    <w:rsid w:val="006B2176"/>
    <w:rsid w:val="006B241F"/>
    <w:rsid w:val="006B4C69"/>
    <w:rsid w:val="006B4D15"/>
    <w:rsid w:val="006B55B6"/>
    <w:rsid w:val="006B563C"/>
    <w:rsid w:val="006B6314"/>
    <w:rsid w:val="006B6664"/>
    <w:rsid w:val="006B712A"/>
    <w:rsid w:val="006C09AC"/>
    <w:rsid w:val="006C2813"/>
    <w:rsid w:val="006C28C8"/>
    <w:rsid w:val="006C5A1B"/>
    <w:rsid w:val="006C5B58"/>
    <w:rsid w:val="006C72D4"/>
    <w:rsid w:val="006D017D"/>
    <w:rsid w:val="006D064F"/>
    <w:rsid w:val="006D066A"/>
    <w:rsid w:val="006D07C8"/>
    <w:rsid w:val="006D2459"/>
    <w:rsid w:val="006D2574"/>
    <w:rsid w:val="006D3C7F"/>
    <w:rsid w:val="006D42BA"/>
    <w:rsid w:val="006D4677"/>
    <w:rsid w:val="006D615A"/>
    <w:rsid w:val="006D62B5"/>
    <w:rsid w:val="006D78E9"/>
    <w:rsid w:val="006E020A"/>
    <w:rsid w:val="006E10C4"/>
    <w:rsid w:val="006E1898"/>
    <w:rsid w:val="006E1EDD"/>
    <w:rsid w:val="006E28F7"/>
    <w:rsid w:val="006E4355"/>
    <w:rsid w:val="006E457C"/>
    <w:rsid w:val="006E6C0B"/>
    <w:rsid w:val="006E7CC5"/>
    <w:rsid w:val="006F0706"/>
    <w:rsid w:val="006F0D02"/>
    <w:rsid w:val="006F11B0"/>
    <w:rsid w:val="006F17EC"/>
    <w:rsid w:val="006F1EF2"/>
    <w:rsid w:val="006F205B"/>
    <w:rsid w:val="006F301C"/>
    <w:rsid w:val="006F3126"/>
    <w:rsid w:val="006F3DF8"/>
    <w:rsid w:val="006F42FD"/>
    <w:rsid w:val="006F43A4"/>
    <w:rsid w:val="006F4EE9"/>
    <w:rsid w:val="006F6587"/>
    <w:rsid w:val="006F6E2C"/>
    <w:rsid w:val="006F7857"/>
    <w:rsid w:val="00700534"/>
    <w:rsid w:val="007020CC"/>
    <w:rsid w:val="00703C3A"/>
    <w:rsid w:val="007044BD"/>
    <w:rsid w:val="007057C5"/>
    <w:rsid w:val="00705B02"/>
    <w:rsid w:val="007073DD"/>
    <w:rsid w:val="00710C57"/>
    <w:rsid w:val="00710EA8"/>
    <w:rsid w:val="0071204D"/>
    <w:rsid w:val="00712BB3"/>
    <w:rsid w:val="00713434"/>
    <w:rsid w:val="0071370B"/>
    <w:rsid w:val="00713E38"/>
    <w:rsid w:val="0071601B"/>
    <w:rsid w:val="00716654"/>
    <w:rsid w:val="00721649"/>
    <w:rsid w:val="007216D4"/>
    <w:rsid w:val="007216D8"/>
    <w:rsid w:val="00721AD5"/>
    <w:rsid w:val="00721D48"/>
    <w:rsid w:val="00726D05"/>
    <w:rsid w:val="007305A3"/>
    <w:rsid w:val="007310B0"/>
    <w:rsid w:val="00731253"/>
    <w:rsid w:val="00733674"/>
    <w:rsid w:val="00733F7D"/>
    <w:rsid w:val="00734093"/>
    <w:rsid w:val="007341EA"/>
    <w:rsid w:val="00734FDE"/>
    <w:rsid w:val="0073518E"/>
    <w:rsid w:val="007354B4"/>
    <w:rsid w:val="00736C1D"/>
    <w:rsid w:val="00737952"/>
    <w:rsid w:val="00741735"/>
    <w:rsid w:val="00743382"/>
    <w:rsid w:val="00743536"/>
    <w:rsid w:val="007435B3"/>
    <w:rsid w:val="0074708D"/>
    <w:rsid w:val="007474E6"/>
    <w:rsid w:val="00747710"/>
    <w:rsid w:val="00747CCE"/>
    <w:rsid w:val="00747EAE"/>
    <w:rsid w:val="00751A43"/>
    <w:rsid w:val="0075238A"/>
    <w:rsid w:val="0075370E"/>
    <w:rsid w:val="00756355"/>
    <w:rsid w:val="007564C2"/>
    <w:rsid w:val="007601A7"/>
    <w:rsid w:val="007643F8"/>
    <w:rsid w:val="00764E5F"/>
    <w:rsid w:val="00765AC5"/>
    <w:rsid w:val="00766433"/>
    <w:rsid w:val="0076736D"/>
    <w:rsid w:val="00770107"/>
    <w:rsid w:val="0077017E"/>
    <w:rsid w:val="0077073F"/>
    <w:rsid w:val="0077205F"/>
    <w:rsid w:val="007731B4"/>
    <w:rsid w:val="00773674"/>
    <w:rsid w:val="0077477B"/>
    <w:rsid w:val="00774B76"/>
    <w:rsid w:val="00775EDB"/>
    <w:rsid w:val="00777BD3"/>
    <w:rsid w:val="007802D4"/>
    <w:rsid w:val="00781E90"/>
    <w:rsid w:val="0078249B"/>
    <w:rsid w:val="007852A7"/>
    <w:rsid w:val="007871D1"/>
    <w:rsid w:val="00791736"/>
    <w:rsid w:val="00792FAB"/>
    <w:rsid w:val="00793BD2"/>
    <w:rsid w:val="00793E67"/>
    <w:rsid w:val="00794F3D"/>
    <w:rsid w:val="0079662B"/>
    <w:rsid w:val="0079738A"/>
    <w:rsid w:val="007A031D"/>
    <w:rsid w:val="007A0FDC"/>
    <w:rsid w:val="007A291C"/>
    <w:rsid w:val="007A6B46"/>
    <w:rsid w:val="007A6C2C"/>
    <w:rsid w:val="007A6C6C"/>
    <w:rsid w:val="007A6FD6"/>
    <w:rsid w:val="007A7676"/>
    <w:rsid w:val="007B0C0E"/>
    <w:rsid w:val="007B1357"/>
    <w:rsid w:val="007B2447"/>
    <w:rsid w:val="007B339B"/>
    <w:rsid w:val="007B39BB"/>
    <w:rsid w:val="007B5E79"/>
    <w:rsid w:val="007B62E9"/>
    <w:rsid w:val="007B755C"/>
    <w:rsid w:val="007B7691"/>
    <w:rsid w:val="007C1EBD"/>
    <w:rsid w:val="007C1F5F"/>
    <w:rsid w:val="007C2D63"/>
    <w:rsid w:val="007C2E68"/>
    <w:rsid w:val="007C311B"/>
    <w:rsid w:val="007C40AC"/>
    <w:rsid w:val="007C4140"/>
    <w:rsid w:val="007C6BD8"/>
    <w:rsid w:val="007C7410"/>
    <w:rsid w:val="007D00C5"/>
    <w:rsid w:val="007D2E52"/>
    <w:rsid w:val="007D4AC8"/>
    <w:rsid w:val="007D6B95"/>
    <w:rsid w:val="007E3B19"/>
    <w:rsid w:val="007E4B1A"/>
    <w:rsid w:val="007E6416"/>
    <w:rsid w:val="007E6C43"/>
    <w:rsid w:val="007E7785"/>
    <w:rsid w:val="007F0A04"/>
    <w:rsid w:val="007F24CC"/>
    <w:rsid w:val="007F49ED"/>
    <w:rsid w:val="007F68A8"/>
    <w:rsid w:val="0080166F"/>
    <w:rsid w:val="00801966"/>
    <w:rsid w:val="00802002"/>
    <w:rsid w:val="008021AB"/>
    <w:rsid w:val="00802A2F"/>
    <w:rsid w:val="00805ABA"/>
    <w:rsid w:val="00805C2F"/>
    <w:rsid w:val="00806064"/>
    <w:rsid w:val="00806711"/>
    <w:rsid w:val="008067B0"/>
    <w:rsid w:val="0081048E"/>
    <w:rsid w:val="008104A1"/>
    <w:rsid w:val="00812B74"/>
    <w:rsid w:val="00812EE3"/>
    <w:rsid w:val="00813FD2"/>
    <w:rsid w:val="00815EEC"/>
    <w:rsid w:val="00817379"/>
    <w:rsid w:val="008201BC"/>
    <w:rsid w:val="00821285"/>
    <w:rsid w:val="00821563"/>
    <w:rsid w:val="00821906"/>
    <w:rsid w:val="00823F98"/>
    <w:rsid w:val="008240E7"/>
    <w:rsid w:val="0082576D"/>
    <w:rsid w:val="00825A8A"/>
    <w:rsid w:val="00827176"/>
    <w:rsid w:val="00827DC3"/>
    <w:rsid w:val="00830577"/>
    <w:rsid w:val="00833395"/>
    <w:rsid w:val="008336E2"/>
    <w:rsid w:val="00833B96"/>
    <w:rsid w:val="008357A2"/>
    <w:rsid w:val="00836372"/>
    <w:rsid w:val="008367FA"/>
    <w:rsid w:val="00836FF1"/>
    <w:rsid w:val="008370BC"/>
    <w:rsid w:val="008410C7"/>
    <w:rsid w:val="008411C6"/>
    <w:rsid w:val="0084178A"/>
    <w:rsid w:val="0084405B"/>
    <w:rsid w:val="00844C70"/>
    <w:rsid w:val="00844D3C"/>
    <w:rsid w:val="00846279"/>
    <w:rsid w:val="00846C71"/>
    <w:rsid w:val="00846FE5"/>
    <w:rsid w:val="0084763D"/>
    <w:rsid w:val="00847C19"/>
    <w:rsid w:val="00847C32"/>
    <w:rsid w:val="00847DB5"/>
    <w:rsid w:val="00850E45"/>
    <w:rsid w:val="008514F1"/>
    <w:rsid w:val="0085196D"/>
    <w:rsid w:val="00852059"/>
    <w:rsid w:val="00852319"/>
    <w:rsid w:val="00852323"/>
    <w:rsid w:val="008525DA"/>
    <w:rsid w:val="00852960"/>
    <w:rsid w:val="0085428C"/>
    <w:rsid w:val="00855E7C"/>
    <w:rsid w:val="008647FA"/>
    <w:rsid w:val="00864B3D"/>
    <w:rsid w:val="00864FE7"/>
    <w:rsid w:val="008655D1"/>
    <w:rsid w:val="00866DEB"/>
    <w:rsid w:val="00866E0B"/>
    <w:rsid w:val="00867945"/>
    <w:rsid w:val="00867A44"/>
    <w:rsid w:val="008701A0"/>
    <w:rsid w:val="00871654"/>
    <w:rsid w:val="00871DC3"/>
    <w:rsid w:val="0087273C"/>
    <w:rsid w:val="00875DC4"/>
    <w:rsid w:val="008770C2"/>
    <w:rsid w:val="00877DFA"/>
    <w:rsid w:val="0088034E"/>
    <w:rsid w:val="00880C03"/>
    <w:rsid w:val="00880EAE"/>
    <w:rsid w:val="008812A7"/>
    <w:rsid w:val="008833D8"/>
    <w:rsid w:val="0088343F"/>
    <w:rsid w:val="008859EC"/>
    <w:rsid w:val="00885F7E"/>
    <w:rsid w:val="008900BB"/>
    <w:rsid w:val="008945E7"/>
    <w:rsid w:val="00894C0A"/>
    <w:rsid w:val="00894E3D"/>
    <w:rsid w:val="00897604"/>
    <w:rsid w:val="00897616"/>
    <w:rsid w:val="008A098E"/>
    <w:rsid w:val="008A133B"/>
    <w:rsid w:val="008A231A"/>
    <w:rsid w:val="008A34D9"/>
    <w:rsid w:val="008A4E73"/>
    <w:rsid w:val="008A6F4F"/>
    <w:rsid w:val="008B0DB9"/>
    <w:rsid w:val="008B0FE6"/>
    <w:rsid w:val="008B18CF"/>
    <w:rsid w:val="008B1AA1"/>
    <w:rsid w:val="008B2291"/>
    <w:rsid w:val="008B3D19"/>
    <w:rsid w:val="008B4B14"/>
    <w:rsid w:val="008B4CC8"/>
    <w:rsid w:val="008B633A"/>
    <w:rsid w:val="008B69AE"/>
    <w:rsid w:val="008C02A1"/>
    <w:rsid w:val="008C1F10"/>
    <w:rsid w:val="008C23BD"/>
    <w:rsid w:val="008C3223"/>
    <w:rsid w:val="008C343B"/>
    <w:rsid w:val="008C3F50"/>
    <w:rsid w:val="008C4647"/>
    <w:rsid w:val="008C47DC"/>
    <w:rsid w:val="008C5598"/>
    <w:rsid w:val="008C58CB"/>
    <w:rsid w:val="008C63A8"/>
    <w:rsid w:val="008C65BA"/>
    <w:rsid w:val="008C68EB"/>
    <w:rsid w:val="008C7F07"/>
    <w:rsid w:val="008D1410"/>
    <w:rsid w:val="008D1B12"/>
    <w:rsid w:val="008D34DE"/>
    <w:rsid w:val="008D6609"/>
    <w:rsid w:val="008D6BBE"/>
    <w:rsid w:val="008D7098"/>
    <w:rsid w:val="008D7632"/>
    <w:rsid w:val="008E0F13"/>
    <w:rsid w:val="008E16E0"/>
    <w:rsid w:val="008E26E5"/>
    <w:rsid w:val="008E2F56"/>
    <w:rsid w:val="008E34B6"/>
    <w:rsid w:val="008E4E42"/>
    <w:rsid w:val="008E5BDE"/>
    <w:rsid w:val="008F03D2"/>
    <w:rsid w:val="008F18B6"/>
    <w:rsid w:val="008F2B78"/>
    <w:rsid w:val="008F2EEE"/>
    <w:rsid w:val="008F312C"/>
    <w:rsid w:val="008F4D0B"/>
    <w:rsid w:val="008F5A2A"/>
    <w:rsid w:val="009026DE"/>
    <w:rsid w:val="009037AE"/>
    <w:rsid w:val="0090381C"/>
    <w:rsid w:val="0090541D"/>
    <w:rsid w:val="009059FD"/>
    <w:rsid w:val="00906062"/>
    <w:rsid w:val="009106D9"/>
    <w:rsid w:val="00910E61"/>
    <w:rsid w:val="00911119"/>
    <w:rsid w:val="0091134D"/>
    <w:rsid w:val="009118DF"/>
    <w:rsid w:val="009144C3"/>
    <w:rsid w:val="00914A19"/>
    <w:rsid w:val="00915183"/>
    <w:rsid w:val="009164CA"/>
    <w:rsid w:val="0091741E"/>
    <w:rsid w:val="009179F7"/>
    <w:rsid w:val="009215DE"/>
    <w:rsid w:val="009225BA"/>
    <w:rsid w:val="00923136"/>
    <w:rsid w:val="00924BAC"/>
    <w:rsid w:val="00924E73"/>
    <w:rsid w:val="009276AD"/>
    <w:rsid w:val="00927A1E"/>
    <w:rsid w:val="00927D7B"/>
    <w:rsid w:val="00927F15"/>
    <w:rsid w:val="0093067F"/>
    <w:rsid w:val="00931812"/>
    <w:rsid w:val="0093237E"/>
    <w:rsid w:val="00932AB9"/>
    <w:rsid w:val="00934954"/>
    <w:rsid w:val="00936B7F"/>
    <w:rsid w:val="009370B3"/>
    <w:rsid w:val="009376F7"/>
    <w:rsid w:val="009417E9"/>
    <w:rsid w:val="00942926"/>
    <w:rsid w:val="00942BB5"/>
    <w:rsid w:val="00945B9A"/>
    <w:rsid w:val="00947501"/>
    <w:rsid w:val="00947576"/>
    <w:rsid w:val="00950C71"/>
    <w:rsid w:val="009513ED"/>
    <w:rsid w:val="00952A50"/>
    <w:rsid w:val="00953E52"/>
    <w:rsid w:val="00954949"/>
    <w:rsid w:val="00955242"/>
    <w:rsid w:val="0095598A"/>
    <w:rsid w:val="009566EC"/>
    <w:rsid w:val="00956DF4"/>
    <w:rsid w:val="0095726C"/>
    <w:rsid w:val="0096132D"/>
    <w:rsid w:val="00961B04"/>
    <w:rsid w:val="0096231A"/>
    <w:rsid w:val="0096245F"/>
    <w:rsid w:val="009624E4"/>
    <w:rsid w:val="00965361"/>
    <w:rsid w:val="00966116"/>
    <w:rsid w:val="00971174"/>
    <w:rsid w:val="00971A59"/>
    <w:rsid w:val="00972088"/>
    <w:rsid w:val="0097303A"/>
    <w:rsid w:val="00973468"/>
    <w:rsid w:val="00973CB7"/>
    <w:rsid w:val="00974BAD"/>
    <w:rsid w:val="0097504A"/>
    <w:rsid w:val="00976135"/>
    <w:rsid w:val="00980507"/>
    <w:rsid w:val="00983626"/>
    <w:rsid w:val="0099337A"/>
    <w:rsid w:val="00994CFA"/>
    <w:rsid w:val="00995283"/>
    <w:rsid w:val="00995461"/>
    <w:rsid w:val="00995CF8"/>
    <w:rsid w:val="00997C99"/>
    <w:rsid w:val="009A07BC"/>
    <w:rsid w:val="009A36A0"/>
    <w:rsid w:val="009A42C7"/>
    <w:rsid w:val="009A460D"/>
    <w:rsid w:val="009A517B"/>
    <w:rsid w:val="009A7309"/>
    <w:rsid w:val="009B0BE7"/>
    <w:rsid w:val="009B17F5"/>
    <w:rsid w:val="009B2262"/>
    <w:rsid w:val="009B2900"/>
    <w:rsid w:val="009B2EC8"/>
    <w:rsid w:val="009B75AB"/>
    <w:rsid w:val="009C0CA4"/>
    <w:rsid w:val="009C184A"/>
    <w:rsid w:val="009C1EE4"/>
    <w:rsid w:val="009C4E2A"/>
    <w:rsid w:val="009C5B68"/>
    <w:rsid w:val="009C697C"/>
    <w:rsid w:val="009C741E"/>
    <w:rsid w:val="009D0527"/>
    <w:rsid w:val="009D3954"/>
    <w:rsid w:val="009D3B90"/>
    <w:rsid w:val="009D4D5D"/>
    <w:rsid w:val="009D78B7"/>
    <w:rsid w:val="009E08AE"/>
    <w:rsid w:val="009E1F4B"/>
    <w:rsid w:val="009E22B1"/>
    <w:rsid w:val="009E3B2F"/>
    <w:rsid w:val="009E48CC"/>
    <w:rsid w:val="009E4AF1"/>
    <w:rsid w:val="009E61F3"/>
    <w:rsid w:val="009E6FA3"/>
    <w:rsid w:val="009F04A0"/>
    <w:rsid w:val="009F0F59"/>
    <w:rsid w:val="009F10A8"/>
    <w:rsid w:val="009F186A"/>
    <w:rsid w:val="009F18F9"/>
    <w:rsid w:val="009F2D3C"/>
    <w:rsid w:val="009F3829"/>
    <w:rsid w:val="009F41D7"/>
    <w:rsid w:val="009F4D49"/>
    <w:rsid w:val="009F50B9"/>
    <w:rsid w:val="009F5394"/>
    <w:rsid w:val="009F5733"/>
    <w:rsid w:val="009F57A3"/>
    <w:rsid w:val="009F69A7"/>
    <w:rsid w:val="00A00925"/>
    <w:rsid w:val="00A02F5D"/>
    <w:rsid w:val="00A0368D"/>
    <w:rsid w:val="00A03D3A"/>
    <w:rsid w:val="00A04FF4"/>
    <w:rsid w:val="00A05D69"/>
    <w:rsid w:val="00A0739E"/>
    <w:rsid w:val="00A0767B"/>
    <w:rsid w:val="00A07829"/>
    <w:rsid w:val="00A07E13"/>
    <w:rsid w:val="00A1074F"/>
    <w:rsid w:val="00A10C93"/>
    <w:rsid w:val="00A116BE"/>
    <w:rsid w:val="00A128F8"/>
    <w:rsid w:val="00A12E6B"/>
    <w:rsid w:val="00A1395A"/>
    <w:rsid w:val="00A14797"/>
    <w:rsid w:val="00A14A8E"/>
    <w:rsid w:val="00A16E49"/>
    <w:rsid w:val="00A17814"/>
    <w:rsid w:val="00A2115A"/>
    <w:rsid w:val="00A21922"/>
    <w:rsid w:val="00A2293D"/>
    <w:rsid w:val="00A22B86"/>
    <w:rsid w:val="00A247C9"/>
    <w:rsid w:val="00A24AAC"/>
    <w:rsid w:val="00A26896"/>
    <w:rsid w:val="00A2724C"/>
    <w:rsid w:val="00A27887"/>
    <w:rsid w:val="00A306C9"/>
    <w:rsid w:val="00A3147D"/>
    <w:rsid w:val="00A33513"/>
    <w:rsid w:val="00A338F2"/>
    <w:rsid w:val="00A33BAD"/>
    <w:rsid w:val="00A33E25"/>
    <w:rsid w:val="00A33EFC"/>
    <w:rsid w:val="00A33FB2"/>
    <w:rsid w:val="00A35FF7"/>
    <w:rsid w:val="00A3651A"/>
    <w:rsid w:val="00A36F98"/>
    <w:rsid w:val="00A37C1B"/>
    <w:rsid w:val="00A40224"/>
    <w:rsid w:val="00A421F6"/>
    <w:rsid w:val="00A42B9B"/>
    <w:rsid w:val="00A44202"/>
    <w:rsid w:val="00A44447"/>
    <w:rsid w:val="00A44797"/>
    <w:rsid w:val="00A45925"/>
    <w:rsid w:val="00A46758"/>
    <w:rsid w:val="00A50D38"/>
    <w:rsid w:val="00A50D83"/>
    <w:rsid w:val="00A5170F"/>
    <w:rsid w:val="00A53981"/>
    <w:rsid w:val="00A54714"/>
    <w:rsid w:val="00A54BD7"/>
    <w:rsid w:val="00A55AE6"/>
    <w:rsid w:val="00A5749F"/>
    <w:rsid w:val="00A57BD0"/>
    <w:rsid w:val="00A57D24"/>
    <w:rsid w:val="00A60210"/>
    <w:rsid w:val="00A60D8B"/>
    <w:rsid w:val="00A6182A"/>
    <w:rsid w:val="00A62210"/>
    <w:rsid w:val="00A62B1C"/>
    <w:rsid w:val="00A650E5"/>
    <w:rsid w:val="00A65AFC"/>
    <w:rsid w:val="00A67545"/>
    <w:rsid w:val="00A71FE8"/>
    <w:rsid w:val="00A7414A"/>
    <w:rsid w:val="00A75804"/>
    <w:rsid w:val="00A7641D"/>
    <w:rsid w:val="00A77B13"/>
    <w:rsid w:val="00A77BEA"/>
    <w:rsid w:val="00A832A2"/>
    <w:rsid w:val="00A83689"/>
    <w:rsid w:val="00A84659"/>
    <w:rsid w:val="00A850C3"/>
    <w:rsid w:val="00A8581E"/>
    <w:rsid w:val="00A85C50"/>
    <w:rsid w:val="00A8671B"/>
    <w:rsid w:val="00A86AC8"/>
    <w:rsid w:val="00A876F2"/>
    <w:rsid w:val="00A90082"/>
    <w:rsid w:val="00A91043"/>
    <w:rsid w:val="00A9135F"/>
    <w:rsid w:val="00A91FE8"/>
    <w:rsid w:val="00A92B7C"/>
    <w:rsid w:val="00A92D92"/>
    <w:rsid w:val="00A960CA"/>
    <w:rsid w:val="00AA0D5C"/>
    <w:rsid w:val="00AA16B2"/>
    <w:rsid w:val="00AA3833"/>
    <w:rsid w:val="00AA3A86"/>
    <w:rsid w:val="00AA3B8F"/>
    <w:rsid w:val="00AA58BF"/>
    <w:rsid w:val="00AA5976"/>
    <w:rsid w:val="00AA5EC7"/>
    <w:rsid w:val="00AA68BA"/>
    <w:rsid w:val="00AB0005"/>
    <w:rsid w:val="00AB059C"/>
    <w:rsid w:val="00AB2590"/>
    <w:rsid w:val="00AB502C"/>
    <w:rsid w:val="00AB5750"/>
    <w:rsid w:val="00AB5E58"/>
    <w:rsid w:val="00AC0821"/>
    <w:rsid w:val="00AC22BA"/>
    <w:rsid w:val="00AC25B2"/>
    <w:rsid w:val="00AC3395"/>
    <w:rsid w:val="00AC4837"/>
    <w:rsid w:val="00AC5564"/>
    <w:rsid w:val="00AC5D2E"/>
    <w:rsid w:val="00AC5E52"/>
    <w:rsid w:val="00AC6C3E"/>
    <w:rsid w:val="00AC7134"/>
    <w:rsid w:val="00AD0732"/>
    <w:rsid w:val="00AD0B88"/>
    <w:rsid w:val="00AD1068"/>
    <w:rsid w:val="00AD116F"/>
    <w:rsid w:val="00AD19C9"/>
    <w:rsid w:val="00AD3F72"/>
    <w:rsid w:val="00AD4268"/>
    <w:rsid w:val="00AD45CA"/>
    <w:rsid w:val="00AD5A81"/>
    <w:rsid w:val="00AD5CCA"/>
    <w:rsid w:val="00AD699C"/>
    <w:rsid w:val="00AD7B26"/>
    <w:rsid w:val="00AE012E"/>
    <w:rsid w:val="00AE0590"/>
    <w:rsid w:val="00AE0E22"/>
    <w:rsid w:val="00AE1758"/>
    <w:rsid w:val="00AE1B9E"/>
    <w:rsid w:val="00AE2386"/>
    <w:rsid w:val="00AE489D"/>
    <w:rsid w:val="00AE4D0C"/>
    <w:rsid w:val="00AE6AA8"/>
    <w:rsid w:val="00AE7685"/>
    <w:rsid w:val="00AE7930"/>
    <w:rsid w:val="00AF0169"/>
    <w:rsid w:val="00AF12B4"/>
    <w:rsid w:val="00AF158A"/>
    <w:rsid w:val="00AF25EF"/>
    <w:rsid w:val="00AF32DC"/>
    <w:rsid w:val="00AF3663"/>
    <w:rsid w:val="00AF4AFA"/>
    <w:rsid w:val="00AF4E4E"/>
    <w:rsid w:val="00AF53FB"/>
    <w:rsid w:val="00AF7431"/>
    <w:rsid w:val="00AF79EC"/>
    <w:rsid w:val="00B00353"/>
    <w:rsid w:val="00B00E95"/>
    <w:rsid w:val="00B012C5"/>
    <w:rsid w:val="00B0310A"/>
    <w:rsid w:val="00B037DC"/>
    <w:rsid w:val="00B03E61"/>
    <w:rsid w:val="00B048AB"/>
    <w:rsid w:val="00B04C47"/>
    <w:rsid w:val="00B0501B"/>
    <w:rsid w:val="00B05442"/>
    <w:rsid w:val="00B05FCD"/>
    <w:rsid w:val="00B102A8"/>
    <w:rsid w:val="00B10573"/>
    <w:rsid w:val="00B10970"/>
    <w:rsid w:val="00B10D0D"/>
    <w:rsid w:val="00B112E4"/>
    <w:rsid w:val="00B1327A"/>
    <w:rsid w:val="00B13AF9"/>
    <w:rsid w:val="00B15F72"/>
    <w:rsid w:val="00B176F1"/>
    <w:rsid w:val="00B17857"/>
    <w:rsid w:val="00B20454"/>
    <w:rsid w:val="00B21B77"/>
    <w:rsid w:val="00B21F12"/>
    <w:rsid w:val="00B22292"/>
    <w:rsid w:val="00B2232C"/>
    <w:rsid w:val="00B23C50"/>
    <w:rsid w:val="00B24363"/>
    <w:rsid w:val="00B257B5"/>
    <w:rsid w:val="00B26702"/>
    <w:rsid w:val="00B27281"/>
    <w:rsid w:val="00B272BD"/>
    <w:rsid w:val="00B2780F"/>
    <w:rsid w:val="00B3040A"/>
    <w:rsid w:val="00B30C88"/>
    <w:rsid w:val="00B33477"/>
    <w:rsid w:val="00B337C1"/>
    <w:rsid w:val="00B34FB2"/>
    <w:rsid w:val="00B35157"/>
    <w:rsid w:val="00B352E5"/>
    <w:rsid w:val="00B36A23"/>
    <w:rsid w:val="00B3728F"/>
    <w:rsid w:val="00B37D8C"/>
    <w:rsid w:val="00B40114"/>
    <w:rsid w:val="00B40D83"/>
    <w:rsid w:val="00B40D9A"/>
    <w:rsid w:val="00B41C40"/>
    <w:rsid w:val="00B44056"/>
    <w:rsid w:val="00B46030"/>
    <w:rsid w:val="00B46B52"/>
    <w:rsid w:val="00B47767"/>
    <w:rsid w:val="00B47FB0"/>
    <w:rsid w:val="00B51C67"/>
    <w:rsid w:val="00B5306E"/>
    <w:rsid w:val="00B53311"/>
    <w:rsid w:val="00B53468"/>
    <w:rsid w:val="00B53FF0"/>
    <w:rsid w:val="00B547C4"/>
    <w:rsid w:val="00B5550D"/>
    <w:rsid w:val="00B60B02"/>
    <w:rsid w:val="00B60ECE"/>
    <w:rsid w:val="00B60F19"/>
    <w:rsid w:val="00B6288B"/>
    <w:rsid w:val="00B62A87"/>
    <w:rsid w:val="00B6440B"/>
    <w:rsid w:val="00B66026"/>
    <w:rsid w:val="00B675AD"/>
    <w:rsid w:val="00B7173A"/>
    <w:rsid w:val="00B7196B"/>
    <w:rsid w:val="00B719BA"/>
    <w:rsid w:val="00B73530"/>
    <w:rsid w:val="00B737B1"/>
    <w:rsid w:val="00B752F9"/>
    <w:rsid w:val="00B75763"/>
    <w:rsid w:val="00B77A13"/>
    <w:rsid w:val="00B77D49"/>
    <w:rsid w:val="00B77ED1"/>
    <w:rsid w:val="00B848EB"/>
    <w:rsid w:val="00B8491E"/>
    <w:rsid w:val="00B84A6A"/>
    <w:rsid w:val="00B84CBE"/>
    <w:rsid w:val="00B86863"/>
    <w:rsid w:val="00B86E45"/>
    <w:rsid w:val="00B86F37"/>
    <w:rsid w:val="00B900EA"/>
    <w:rsid w:val="00B939B1"/>
    <w:rsid w:val="00B95A7C"/>
    <w:rsid w:val="00B96935"/>
    <w:rsid w:val="00B96A64"/>
    <w:rsid w:val="00BA138D"/>
    <w:rsid w:val="00BA236B"/>
    <w:rsid w:val="00BA4BAA"/>
    <w:rsid w:val="00BA4C82"/>
    <w:rsid w:val="00BA505C"/>
    <w:rsid w:val="00BA53C3"/>
    <w:rsid w:val="00BA6DE8"/>
    <w:rsid w:val="00BA6EAB"/>
    <w:rsid w:val="00BA7E18"/>
    <w:rsid w:val="00BB0595"/>
    <w:rsid w:val="00BB188E"/>
    <w:rsid w:val="00BB1E61"/>
    <w:rsid w:val="00BB2EFE"/>
    <w:rsid w:val="00BB664B"/>
    <w:rsid w:val="00BB764A"/>
    <w:rsid w:val="00BC14FA"/>
    <w:rsid w:val="00BC1571"/>
    <w:rsid w:val="00BC2995"/>
    <w:rsid w:val="00BC447C"/>
    <w:rsid w:val="00BC4945"/>
    <w:rsid w:val="00BC4E14"/>
    <w:rsid w:val="00BC585E"/>
    <w:rsid w:val="00BC6268"/>
    <w:rsid w:val="00BC75EA"/>
    <w:rsid w:val="00BC7BF9"/>
    <w:rsid w:val="00BD1282"/>
    <w:rsid w:val="00BD1299"/>
    <w:rsid w:val="00BD1ACE"/>
    <w:rsid w:val="00BD33F3"/>
    <w:rsid w:val="00BD3C32"/>
    <w:rsid w:val="00BD4DF1"/>
    <w:rsid w:val="00BD6FFF"/>
    <w:rsid w:val="00BD75D2"/>
    <w:rsid w:val="00BD7755"/>
    <w:rsid w:val="00BE1B16"/>
    <w:rsid w:val="00BE36FD"/>
    <w:rsid w:val="00BE3B44"/>
    <w:rsid w:val="00BE63E5"/>
    <w:rsid w:val="00BE736C"/>
    <w:rsid w:val="00BE791F"/>
    <w:rsid w:val="00BF00D8"/>
    <w:rsid w:val="00BF085B"/>
    <w:rsid w:val="00BF0899"/>
    <w:rsid w:val="00BF0D60"/>
    <w:rsid w:val="00BF10B0"/>
    <w:rsid w:val="00BF142D"/>
    <w:rsid w:val="00BF154E"/>
    <w:rsid w:val="00BF4BB3"/>
    <w:rsid w:val="00BF5263"/>
    <w:rsid w:val="00C0229B"/>
    <w:rsid w:val="00C02B44"/>
    <w:rsid w:val="00C03813"/>
    <w:rsid w:val="00C03C07"/>
    <w:rsid w:val="00C05C2C"/>
    <w:rsid w:val="00C06AB7"/>
    <w:rsid w:val="00C06FDF"/>
    <w:rsid w:val="00C1087D"/>
    <w:rsid w:val="00C127ED"/>
    <w:rsid w:val="00C12BBF"/>
    <w:rsid w:val="00C12FCC"/>
    <w:rsid w:val="00C13E4B"/>
    <w:rsid w:val="00C14E37"/>
    <w:rsid w:val="00C15BB2"/>
    <w:rsid w:val="00C17823"/>
    <w:rsid w:val="00C242A6"/>
    <w:rsid w:val="00C24663"/>
    <w:rsid w:val="00C268CB"/>
    <w:rsid w:val="00C26EE3"/>
    <w:rsid w:val="00C272FE"/>
    <w:rsid w:val="00C274E1"/>
    <w:rsid w:val="00C31B95"/>
    <w:rsid w:val="00C32ED1"/>
    <w:rsid w:val="00C339B9"/>
    <w:rsid w:val="00C357D5"/>
    <w:rsid w:val="00C36944"/>
    <w:rsid w:val="00C36FD5"/>
    <w:rsid w:val="00C3752F"/>
    <w:rsid w:val="00C447E3"/>
    <w:rsid w:val="00C4573E"/>
    <w:rsid w:val="00C45C17"/>
    <w:rsid w:val="00C464B2"/>
    <w:rsid w:val="00C51F41"/>
    <w:rsid w:val="00C52165"/>
    <w:rsid w:val="00C5301F"/>
    <w:rsid w:val="00C533F6"/>
    <w:rsid w:val="00C54570"/>
    <w:rsid w:val="00C5547E"/>
    <w:rsid w:val="00C55600"/>
    <w:rsid w:val="00C60356"/>
    <w:rsid w:val="00C6728F"/>
    <w:rsid w:val="00C73466"/>
    <w:rsid w:val="00C74CAB"/>
    <w:rsid w:val="00C751DC"/>
    <w:rsid w:val="00C76311"/>
    <w:rsid w:val="00C76545"/>
    <w:rsid w:val="00C80875"/>
    <w:rsid w:val="00C80B5F"/>
    <w:rsid w:val="00C80E26"/>
    <w:rsid w:val="00C811B3"/>
    <w:rsid w:val="00C81D47"/>
    <w:rsid w:val="00C8266D"/>
    <w:rsid w:val="00C82A38"/>
    <w:rsid w:val="00C82C56"/>
    <w:rsid w:val="00C83B5A"/>
    <w:rsid w:val="00C8591B"/>
    <w:rsid w:val="00C8721E"/>
    <w:rsid w:val="00C90041"/>
    <w:rsid w:val="00C91255"/>
    <w:rsid w:val="00C93BC4"/>
    <w:rsid w:val="00C93BD2"/>
    <w:rsid w:val="00C93FE5"/>
    <w:rsid w:val="00C959D9"/>
    <w:rsid w:val="00C95D88"/>
    <w:rsid w:val="00C97BB8"/>
    <w:rsid w:val="00CA02B7"/>
    <w:rsid w:val="00CA15B0"/>
    <w:rsid w:val="00CA353A"/>
    <w:rsid w:val="00CA47F0"/>
    <w:rsid w:val="00CA50EB"/>
    <w:rsid w:val="00CA52A2"/>
    <w:rsid w:val="00CA5866"/>
    <w:rsid w:val="00CA5947"/>
    <w:rsid w:val="00CA5D40"/>
    <w:rsid w:val="00CA6F85"/>
    <w:rsid w:val="00CA716F"/>
    <w:rsid w:val="00CB4287"/>
    <w:rsid w:val="00CB4FFF"/>
    <w:rsid w:val="00CB5BB9"/>
    <w:rsid w:val="00CB6022"/>
    <w:rsid w:val="00CB65BC"/>
    <w:rsid w:val="00CB6E07"/>
    <w:rsid w:val="00CB7570"/>
    <w:rsid w:val="00CC0038"/>
    <w:rsid w:val="00CC0393"/>
    <w:rsid w:val="00CC110B"/>
    <w:rsid w:val="00CC3828"/>
    <w:rsid w:val="00CC448E"/>
    <w:rsid w:val="00CC635F"/>
    <w:rsid w:val="00CC667B"/>
    <w:rsid w:val="00CC6A4B"/>
    <w:rsid w:val="00CC75AE"/>
    <w:rsid w:val="00CD29B4"/>
    <w:rsid w:val="00CD3545"/>
    <w:rsid w:val="00CD4032"/>
    <w:rsid w:val="00CD4AC3"/>
    <w:rsid w:val="00CD6B21"/>
    <w:rsid w:val="00CD6FA7"/>
    <w:rsid w:val="00CD7B87"/>
    <w:rsid w:val="00CD7F6A"/>
    <w:rsid w:val="00CE014D"/>
    <w:rsid w:val="00CE041B"/>
    <w:rsid w:val="00CE3697"/>
    <w:rsid w:val="00CE5476"/>
    <w:rsid w:val="00CE5A88"/>
    <w:rsid w:val="00CE66A6"/>
    <w:rsid w:val="00CF12CA"/>
    <w:rsid w:val="00CF146D"/>
    <w:rsid w:val="00CF1E65"/>
    <w:rsid w:val="00CF5788"/>
    <w:rsid w:val="00CF5B33"/>
    <w:rsid w:val="00D0047F"/>
    <w:rsid w:val="00D03473"/>
    <w:rsid w:val="00D04287"/>
    <w:rsid w:val="00D04800"/>
    <w:rsid w:val="00D053DE"/>
    <w:rsid w:val="00D055B4"/>
    <w:rsid w:val="00D05E5B"/>
    <w:rsid w:val="00D074C2"/>
    <w:rsid w:val="00D11354"/>
    <w:rsid w:val="00D158B2"/>
    <w:rsid w:val="00D15CE7"/>
    <w:rsid w:val="00D15F11"/>
    <w:rsid w:val="00D16929"/>
    <w:rsid w:val="00D16A6C"/>
    <w:rsid w:val="00D20343"/>
    <w:rsid w:val="00D21BB2"/>
    <w:rsid w:val="00D21C76"/>
    <w:rsid w:val="00D23AF1"/>
    <w:rsid w:val="00D23B67"/>
    <w:rsid w:val="00D245B5"/>
    <w:rsid w:val="00D249EA"/>
    <w:rsid w:val="00D259E0"/>
    <w:rsid w:val="00D25EDE"/>
    <w:rsid w:val="00D269E3"/>
    <w:rsid w:val="00D312DE"/>
    <w:rsid w:val="00D31791"/>
    <w:rsid w:val="00D3415B"/>
    <w:rsid w:val="00D350FF"/>
    <w:rsid w:val="00D35A44"/>
    <w:rsid w:val="00D35C4C"/>
    <w:rsid w:val="00D36704"/>
    <w:rsid w:val="00D40282"/>
    <w:rsid w:val="00D410E3"/>
    <w:rsid w:val="00D41EA6"/>
    <w:rsid w:val="00D44FF9"/>
    <w:rsid w:val="00D45E80"/>
    <w:rsid w:val="00D46106"/>
    <w:rsid w:val="00D46826"/>
    <w:rsid w:val="00D525E9"/>
    <w:rsid w:val="00D52F67"/>
    <w:rsid w:val="00D5482F"/>
    <w:rsid w:val="00D55575"/>
    <w:rsid w:val="00D556E5"/>
    <w:rsid w:val="00D56EDC"/>
    <w:rsid w:val="00D615BF"/>
    <w:rsid w:val="00D61E95"/>
    <w:rsid w:val="00D6326C"/>
    <w:rsid w:val="00D6364D"/>
    <w:rsid w:val="00D63A36"/>
    <w:rsid w:val="00D65190"/>
    <w:rsid w:val="00D673DD"/>
    <w:rsid w:val="00D72529"/>
    <w:rsid w:val="00D73B38"/>
    <w:rsid w:val="00D73BA9"/>
    <w:rsid w:val="00D76B64"/>
    <w:rsid w:val="00D770E9"/>
    <w:rsid w:val="00D807AF"/>
    <w:rsid w:val="00D81509"/>
    <w:rsid w:val="00D84821"/>
    <w:rsid w:val="00D85C37"/>
    <w:rsid w:val="00D85EF9"/>
    <w:rsid w:val="00D86D68"/>
    <w:rsid w:val="00D86D82"/>
    <w:rsid w:val="00D879F9"/>
    <w:rsid w:val="00D87F5F"/>
    <w:rsid w:val="00D90DEB"/>
    <w:rsid w:val="00D9363C"/>
    <w:rsid w:val="00D951BF"/>
    <w:rsid w:val="00D9680D"/>
    <w:rsid w:val="00D96E55"/>
    <w:rsid w:val="00DA0AF6"/>
    <w:rsid w:val="00DA180E"/>
    <w:rsid w:val="00DA4B20"/>
    <w:rsid w:val="00DA4C94"/>
    <w:rsid w:val="00DA4F94"/>
    <w:rsid w:val="00DA55B1"/>
    <w:rsid w:val="00DA61C1"/>
    <w:rsid w:val="00DA6ADD"/>
    <w:rsid w:val="00DB0025"/>
    <w:rsid w:val="00DB09EC"/>
    <w:rsid w:val="00DB1999"/>
    <w:rsid w:val="00DB4CE7"/>
    <w:rsid w:val="00DB7DBF"/>
    <w:rsid w:val="00DC1BB5"/>
    <w:rsid w:val="00DC312B"/>
    <w:rsid w:val="00DC3D58"/>
    <w:rsid w:val="00DC4868"/>
    <w:rsid w:val="00DC6826"/>
    <w:rsid w:val="00DD0BA3"/>
    <w:rsid w:val="00DD0F83"/>
    <w:rsid w:val="00DD1087"/>
    <w:rsid w:val="00DD1713"/>
    <w:rsid w:val="00DD1C0F"/>
    <w:rsid w:val="00DD1E28"/>
    <w:rsid w:val="00DD2BFE"/>
    <w:rsid w:val="00DD38FB"/>
    <w:rsid w:val="00DD5D99"/>
    <w:rsid w:val="00DD612B"/>
    <w:rsid w:val="00DD69FF"/>
    <w:rsid w:val="00DD70BB"/>
    <w:rsid w:val="00DE01D8"/>
    <w:rsid w:val="00DE0DD3"/>
    <w:rsid w:val="00DE296B"/>
    <w:rsid w:val="00DE346D"/>
    <w:rsid w:val="00DE42E0"/>
    <w:rsid w:val="00DE46A0"/>
    <w:rsid w:val="00DE5866"/>
    <w:rsid w:val="00DE591F"/>
    <w:rsid w:val="00DE60E0"/>
    <w:rsid w:val="00DE7514"/>
    <w:rsid w:val="00DF018D"/>
    <w:rsid w:val="00DF5675"/>
    <w:rsid w:val="00DF6037"/>
    <w:rsid w:val="00DF64C4"/>
    <w:rsid w:val="00E00169"/>
    <w:rsid w:val="00E02CA5"/>
    <w:rsid w:val="00E02D39"/>
    <w:rsid w:val="00E040EC"/>
    <w:rsid w:val="00E04780"/>
    <w:rsid w:val="00E05566"/>
    <w:rsid w:val="00E05D60"/>
    <w:rsid w:val="00E06A52"/>
    <w:rsid w:val="00E074C8"/>
    <w:rsid w:val="00E102BD"/>
    <w:rsid w:val="00E10605"/>
    <w:rsid w:val="00E10E48"/>
    <w:rsid w:val="00E10F25"/>
    <w:rsid w:val="00E12969"/>
    <w:rsid w:val="00E154D5"/>
    <w:rsid w:val="00E200B6"/>
    <w:rsid w:val="00E20511"/>
    <w:rsid w:val="00E216BA"/>
    <w:rsid w:val="00E21A31"/>
    <w:rsid w:val="00E21BA1"/>
    <w:rsid w:val="00E22082"/>
    <w:rsid w:val="00E22B80"/>
    <w:rsid w:val="00E2571D"/>
    <w:rsid w:val="00E272AA"/>
    <w:rsid w:val="00E3115A"/>
    <w:rsid w:val="00E31EC0"/>
    <w:rsid w:val="00E320D3"/>
    <w:rsid w:val="00E32321"/>
    <w:rsid w:val="00E32DC7"/>
    <w:rsid w:val="00E33B58"/>
    <w:rsid w:val="00E33FC3"/>
    <w:rsid w:val="00E34667"/>
    <w:rsid w:val="00E353D4"/>
    <w:rsid w:val="00E354F8"/>
    <w:rsid w:val="00E35C6A"/>
    <w:rsid w:val="00E3618F"/>
    <w:rsid w:val="00E40FC6"/>
    <w:rsid w:val="00E41011"/>
    <w:rsid w:val="00E41254"/>
    <w:rsid w:val="00E43C6E"/>
    <w:rsid w:val="00E43EAC"/>
    <w:rsid w:val="00E43FFB"/>
    <w:rsid w:val="00E443B3"/>
    <w:rsid w:val="00E455C0"/>
    <w:rsid w:val="00E464CF"/>
    <w:rsid w:val="00E466A8"/>
    <w:rsid w:val="00E51E7D"/>
    <w:rsid w:val="00E523DB"/>
    <w:rsid w:val="00E532D6"/>
    <w:rsid w:val="00E56636"/>
    <w:rsid w:val="00E566CE"/>
    <w:rsid w:val="00E56966"/>
    <w:rsid w:val="00E576FC"/>
    <w:rsid w:val="00E600E8"/>
    <w:rsid w:val="00E60420"/>
    <w:rsid w:val="00E6389E"/>
    <w:rsid w:val="00E646B2"/>
    <w:rsid w:val="00E65BE4"/>
    <w:rsid w:val="00E66BDA"/>
    <w:rsid w:val="00E7099E"/>
    <w:rsid w:val="00E72E75"/>
    <w:rsid w:val="00E73460"/>
    <w:rsid w:val="00E73C0B"/>
    <w:rsid w:val="00E740E5"/>
    <w:rsid w:val="00E7566C"/>
    <w:rsid w:val="00E757C8"/>
    <w:rsid w:val="00E767F3"/>
    <w:rsid w:val="00E768D4"/>
    <w:rsid w:val="00E816F2"/>
    <w:rsid w:val="00E81D9F"/>
    <w:rsid w:val="00E83AF8"/>
    <w:rsid w:val="00E83DC6"/>
    <w:rsid w:val="00E84BB9"/>
    <w:rsid w:val="00E853F2"/>
    <w:rsid w:val="00E85D5C"/>
    <w:rsid w:val="00E8621F"/>
    <w:rsid w:val="00E8778B"/>
    <w:rsid w:val="00E91133"/>
    <w:rsid w:val="00E92EDA"/>
    <w:rsid w:val="00E9303C"/>
    <w:rsid w:val="00E93071"/>
    <w:rsid w:val="00E94180"/>
    <w:rsid w:val="00E96882"/>
    <w:rsid w:val="00E96D0D"/>
    <w:rsid w:val="00E971ED"/>
    <w:rsid w:val="00E97896"/>
    <w:rsid w:val="00E97B6B"/>
    <w:rsid w:val="00EA1863"/>
    <w:rsid w:val="00EA3E02"/>
    <w:rsid w:val="00EA4781"/>
    <w:rsid w:val="00EA4A34"/>
    <w:rsid w:val="00EA4D24"/>
    <w:rsid w:val="00EA5112"/>
    <w:rsid w:val="00EA73B0"/>
    <w:rsid w:val="00EA75D9"/>
    <w:rsid w:val="00EB21BB"/>
    <w:rsid w:val="00EB22F0"/>
    <w:rsid w:val="00EB3108"/>
    <w:rsid w:val="00EB3814"/>
    <w:rsid w:val="00EB62CE"/>
    <w:rsid w:val="00EB6D4E"/>
    <w:rsid w:val="00EB73AD"/>
    <w:rsid w:val="00EB74FB"/>
    <w:rsid w:val="00EC1302"/>
    <w:rsid w:val="00EC43F8"/>
    <w:rsid w:val="00EC480C"/>
    <w:rsid w:val="00EC5744"/>
    <w:rsid w:val="00EC7292"/>
    <w:rsid w:val="00EC7749"/>
    <w:rsid w:val="00EC7AD4"/>
    <w:rsid w:val="00EC7E6A"/>
    <w:rsid w:val="00ED121E"/>
    <w:rsid w:val="00ED2CB0"/>
    <w:rsid w:val="00ED2DB6"/>
    <w:rsid w:val="00ED2E99"/>
    <w:rsid w:val="00ED37ED"/>
    <w:rsid w:val="00ED40D3"/>
    <w:rsid w:val="00ED4578"/>
    <w:rsid w:val="00ED4637"/>
    <w:rsid w:val="00ED514E"/>
    <w:rsid w:val="00ED5A8B"/>
    <w:rsid w:val="00EE10D0"/>
    <w:rsid w:val="00EE127A"/>
    <w:rsid w:val="00EE12E0"/>
    <w:rsid w:val="00EE2D36"/>
    <w:rsid w:val="00EF01B3"/>
    <w:rsid w:val="00EF02B5"/>
    <w:rsid w:val="00EF2BB7"/>
    <w:rsid w:val="00EF43BA"/>
    <w:rsid w:val="00EF443A"/>
    <w:rsid w:val="00EF4DED"/>
    <w:rsid w:val="00EF654D"/>
    <w:rsid w:val="00EF698B"/>
    <w:rsid w:val="00EF6F17"/>
    <w:rsid w:val="00EF7007"/>
    <w:rsid w:val="00EF735F"/>
    <w:rsid w:val="00F00637"/>
    <w:rsid w:val="00F00C4A"/>
    <w:rsid w:val="00F0109F"/>
    <w:rsid w:val="00F017CB"/>
    <w:rsid w:val="00F037F4"/>
    <w:rsid w:val="00F065A1"/>
    <w:rsid w:val="00F06C14"/>
    <w:rsid w:val="00F07ECB"/>
    <w:rsid w:val="00F101F3"/>
    <w:rsid w:val="00F10375"/>
    <w:rsid w:val="00F10552"/>
    <w:rsid w:val="00F1058A"/>
    <w:rsid w:val="00F115E1"/>
    <w:rsid w:val="00F11746"/>
    <w:rsid w:val="00F135F3"/>
    <w:rsid w:val="00F13B63"/>
    <w:rsid w:val="00F142EF"/>
    <w:rsid w:val="00F14539"/>
    <w:rsid w:val="00F15062"/>
    <w:rsid w:val="00F163B0"/>
    <w:rsid w:val="00F16727"/>
    <w:rsid w:val="00F17DCD"/>
    <w:rsid w:val="00F213A2"/>
    <w:rsid w:val="00F215C0"/>
    <w:rsid w:val="00F219D5"/>
    <w:rsid w:val="00F2235F"/>
    <w:rsid w:val="00F22D8C"/>
    <w:rsid w:val="00F23FF0"/>
    <w:rsid w:val="00F275F3"/>
    <w:rsid w:val="00F3029C"/>
    <w:rsid w:val="00F30902"/>
    <w:rsid w:val="00F30F0F"/>
    <w:rsid w:val="00F316BE"/>
    <w:rsid w:val="00F336E1"/>
    <w:rsid w:val="00F33983"/>
    <w:rsid w:val="00F34F42"/>
    <w:rsid w:val="00F36E8B"/>
    <w:rsid w:val="00F3700D"/>
    <w:rsid w:val="00F37BE0"/>
    <w:rsid w:val="00F37D63"/>
    <w:rsid w:val="00F412C8"/>
    <w:rsid w:val="00F41739"/>
    <w:rsid w:val="00F43326"/>
    <w:rsid w:val="00F43A15"/>
    <w:rsid w:val="00F461FC"/>
    <w:rsid w:val="00F47160"/>
    <w:rsid w:val="00F505A0"/>
    <w:rsid w:val="00F50EBB"/>
    <w:rsid w:val="00F51FC1"/>
    <w:rsid w:val="00F52F46"/>
    <w:rsid w:val="00F53203"/>
    <w:rsid w:val="00F54D8D"/>
    <w:rsid w:val="00F5645C"/>
    <w:rsid w:val="00F56F00"/>
    <w:rsid w:val="00F601D3"/>
    <w:rsid w:val="00F61A58"/>
    <w:rsid w:val="00F64630"/>
    <w:rsid w:val="00F64934"/>
    <w:rsid w:val="00F64941"/>
    <w:rsid w:val="00F65311"/>
    <w:rsid w:val="00F65664"/>
    <w:rsid w:val="00F67850"/>
    <w:rsid w:val="00F67E3D"/>
    <w:rsid w:val="00F70D34"/>
    <w:rsid w:val="00F72C08"/>
    <w:rsid w:val="00F730CB"/>
    <w:rsid w:val="00F73163"/>
    <w:rsid w:val="00F73759"/>
    <w:rsid w:val="00F75196"/>
    <w:rsid w:val="00F752FD"/>
    <w:rsid w:val="00F75614"/>
    <w:rsid w:val="00F758D6"/>
    <w:rsid w:val="00F767D7"/>
    <w:rsid w:val="00F80C46"/>
    <w:rsid w:val="00F8195E"/>
    <w:rsid w:val="00F83376"/>
    <w:rsid w:val="00F85C5A"/>
    <w:rsid w:val="00F86425"/>
    <w:rsid w:val="00F91833"/>
    <w:rsid w:val="00F943D4"/>
    <w:rsid w:val="00F95800"/>
    <w:rsid w:val="00F9626B"/>
    <w:rsid w:val="00F96DE8"/>
    <w:rsid w:val="00F97720"/>
    <w:rsid w:val="00FA1B76"/>
    <w:rsid w:val="00FA297A"/>
    <w:rsid w:val="00FA5797"/>
    <w:rsid w:val="00FA6CB7"/>
    <w:rsid w:val="00FA73A6"/>
    <w:rsid w:val="00FA76C1"/>
    <w:rsid w:val="00FA7B6D"/>
    <w:rsid w:val="00FB091B"/>
    <w:rsid w:val="00FB0F5B"/>
    <w:rsid w:val="00FB40C6"/>
    <w:rsid w:val="00FB4311"/>
    <w:rsid w:val="00FB48E3"/>
    <w:rsid w:val="00FC004F"/>
    <w:rsid w:val="00FC036A"/>
    <w:rsid w:val="00FC1AAF"/>
    <w:rsid w:val="00FC31A7"/>
    <w:rsid w:val="00FC6864"/>
    <w:rsid w:val="00FC77E9"/>
    <w:rsid w:val="00FD0681"/>
    <w:rsid w:val="00FD0C72"/>
    <w:rsid w:val="00FD0DD0"/>
    <w:rsid w:val="00FD2F82"/>
    <w:rsid w:val="00FD3ED9"/>
    <w:rsid w:val="00FD412A"/>
    <w:rsid w:val="00FD5486"/>
    <w:rsid w:val="00FD5935"/>
    <w:rsid w:val="00FD66C2"/>
    <w:rsid w:val="00FE0130"/>
    <w:rsid w:val="00FE1954"/>
    <w:rsid w:val="00FE1DC1"/>
    <w:rsid w:val="00FE3275"/>
    <w:rsid w:val="00FE3BBF"/>
    <w:rsid w:val="00FE3CDF"/>
    <w:rsid w:val="00FE3F19"/>
    <w:rsid w:val="00FE4FBF"/>
    <w:rsid w:val="00FE6854"/>
    <w:rsid w:val="00FF0AEE"/>
    <w:rsid w:val="00FF1FBB"/>
    <w:rsid w:val="00FF3F50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F12B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F601D3"/>
    <w:pPr>
      <w:ind w:left="720"/>
      <w:contextualSpacing/>
    </w:pPr>
    <w:rPr>
      <w:rFonts w:eastAsia="Calibri"/>
      <w:sz w:val="20"/>
      <w:szCs w:val="20"/>
    </w:rPr>
  </w:style>
  <w:style w:type="paragraph" w:customStyle="1" w:styleId="Bekezds">
    <w:name w:val="Bekezdés"/>
    <w:basedOn w:val="Norml"/>
    <w:qFormat/>
    <w:rsid w:val="003969E4"/>
    <w:pPr>
      <w:keepLines/>
      <w:ind w:firstLine="204"/>
      <w:jc w:val="both"/>
    </w:pPr>
    <w:rPr>
      <w:rFonts w:cs="Arial"/>
      <w:szCs w:val="20"/>
      <w:lang w:eastAsia="en-US"/>
    </w:rPr>
  </w:style>
  <w:style w:type="paragraph" w:customStyle="1" w:styleId="FCm">
    <w:name w:val="FôCím"/>
    <w:basedOn w:val="Norml"/>
    <w:qFormat/>
    <w:rsid w:val="003969E4"/>
    <w:pPr>
      <w:keepNext/>
      <w:keepLines/>
      <w:spacing w:before="480" w:after="240"/>
      <w:jc w:val="center"/>
    </w:pPr>
    <w:rPr>
      <w:rFonts w:cs="Arial"/>
      <w:b/>
      <w:sz w:val="28"/>
      <w:szCs w:val="20"/>
      <w:lang w:eastAsia="en-US"/>
    </w:rPr>
  </w:style>
  <w:style w:type="paragraph" w:styleId="lfej">
    <w:name w:val="header"/>
    <w:basedOn w:val="Norml"/>
    <w:link w:val="lfejChar"/>
    <w:rsid w:val="00370E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70E8F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370E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0E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F12B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F601D3"/>
    <w:pPr>
      <w:ind w:left="720"/>
      <w:contextualSpacing/>
    </w:pPr>
    <w:rPr>
      <w:rFonts w:eastAsia="Calibri"/>
      <w:sz w:val="20"/>
      <w:szCs w:val="20"/>
    </w:rPr>
  </w:style>
  <w:style w:type="paragraph" w:customStyle="1" w:styleId="Bekezds">
    <w:name w:val="Bekezdés"/>
    <w:basedOn w:val="Norml"/>
    <w:qFormat/>
    <w:rsid w:val="003969E4"/>
    <w:pPr>
      <w:keepLines/>
      <w:ind w:firstLine="204"/>
      <w:jc w:val="both"/>
    </w:pPr>
    <w:rPr>
      <w:rFonts w:cs="Arial"/>
      <w:szCs w:val="20"/>
      <w:lang w:eastAsia="en-US"/>
    </w:rPr>
  </w:style>
  <w:style w:type="paragraph" w:customStyle="1" w:styleId="FCm">
    <w:name w:val="FôCím"/>
    <w:basedOn w:val="Norml"/>
    <w:qFormat/>
    <w:rsid w:val="003969E4"/>
    <w:pPr>
      <w:keepNext/>
      <w:keepLines/>
      <w:spacing w:before="480" w:after="240"/>
      <w:jc w:val="center"/>
    </w:pPr>
    <w:rPr>
      <w:rFonts w:cs="Arial"/>
      <w:b/>
      <w:sz w:val="28"/>
      <w:szCs w:val="20"/>
      <w:lang w:eastAsia="en-US"/>
    </w:rPr>
  </w:style>
  <w:style w:type="paragraph" w:styleId="lfej">
    <w:name w:val="header"/>
    <w:basedOn w:val="Norml"/>
    <w:link w:val="lfejChar"/>
    <w:rsid w:val="00370E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70E8F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370E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0E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3151</Words>
  <Characters>21742</Characters>
  <Application>Microsoft Office Word</Application>
  <DocSecurity>0</DocSecurity>
  <Lines>181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Önkormányzat</Company>
  <LinksUpToDate>false</LinksUpToDate>
  <CharactersWithSpaces>24844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Polgármesteri Hivatal</dc:creator>
  <cp:lastModifiedBy>User</cp:lastModifiedBy>
  <cp:revision>23</cp:revision>
  <dcterms:created xsi:type="dcterms:W3CDTF">2017-05-25T06:59:00Z</dcterms:created>
  <dcterms:modified xsi:type="dcterms:W3CDTF">2017-07-05T14:07:00Z</dcterms:modified>
</cp:coreProperties>
</file>